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565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9565B0">
        <w:rPr>
          <w:rFonts w:ascii="Times New Roman" w:hAnsi="Times New Roman" w:cs="Times New Roman"/>
          <w:sz w:val="28"/>
          <w:szCs w:val="28"/>
        </w:rPr>
        <w:t>50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r w:rsidR="009565B0">
        <w:rPr>
          <w:rFonts w:ascii="Times New Roman" w:hAnsi="Times New Roman" w:cs="Times New Roman"/>
          <w:sz w:val="28"/>
          <w:szCs w:val="28"/>
        </w:rPr>
        <w:t xml:space="preserve">Янко  Иванов Велчев 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9565B0">
        <w:rPr>
          <w:rFonts w:ascii="Times New Roman" w:hAnsi="Times New Roman" w:cs="Times New Roman"/>
          <w:sz w:val="28"/>
          <w:szCs w:val="28"/>
        </w:rPr>
        <w:t>ПОЛИТИЧЕСКА ПАРТИЯ СОЛИДАРНОСТ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427E72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27E7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D1709">
        <w:rPr>
          <w:rFonts w:ascii="Times New Roman" w:hAnsi="Times New Roman" w:cs="Times New Roman"/>
          <w:sz w:val="28"/>
          <w:szCs w:val="28"/>
        </w:rPr>
        <w:t xml:space="preserve">,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D634B8">
        <w:rPr>
          <w:rFonts w:ascii="Times New Roman" w:hAnsi="Times New Roman" w:cs="Times New Roman"/>
          <w:b/>
          <w:sz w:val="28"/>
          <w:szCs w:val="28"/>
        </w:rPr>
        <w:t xml:space="preserve"> №46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D634B8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D634B8">
        <w:rPr>
          <w:rFonts w:ascii="Times New Roman" w:hAnsi="Times New Roman" w:cs="Times New Roman"/>
          <w:sz w:val="28"/>
          <w:szCs w:val="28"/>
        </w:rPr>
        <w:t xml:space="preserve">ПОЛИТИЧЕСКА ПАРТИЯ СОЛИДАРНОСТ </w:t>
      </w:r>
      <w:r w:rsidR="002D1709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427E72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27E7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D1709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975AF" w:rsidRDefault="00F975AF" w:rsidP="00F975AF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975AF" w:rsidRDefault="00F975AF" w:rsidP="00F975A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975AF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975AF" w:rsidRPr="00871D7A" w:rsidRDefault="00F975AF" w:rsidP="00F975A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F9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E669B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1B7DB-3F16-4420-9511-2DF8872C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2015-09-14T13:42:00Z</cp:lastPrinted>
  <dcterms:created xsi:type="dcterms:W3CDTF">2015-09-14T13:34:00Z</dcterms:created>
  <dcterms:modified xsi:type="dcterms:W3CDTF">2015-09-14T13:43:00Z</dcterms:modified>
</cp:coreProperties>
</file>