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365660" w:rsidRPr="00CB0E4D" w:rsidRDefault="00365660" w:rsidP="00365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E58" w:rsidRDefault="00365660" w:rsidP="00B41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02ED2">
        <w:rPr>
          <w:rFonts w:ascii="Times New Roman" w:hAnsi="Times New Roman" w:cs="Times New Roman"/>
          <w:b/>
          <w:sz w:val="28"/>
          <w:szCs w:val="28"/>
        </w:rPr>
        <w:t>0</w:t>
      </w:r>
      <w:r w:rsidR="00F56B19">
        <w:rPr>
          <w:rFonts w:ascii="Times New Roman" w:hAnsi="Times New Roman" w:cs="Times New Roman"/>
          <w:b/>
          <w:sz w:val="28"/>
          <w:szCs w:val="28"/>
        </w:rPr>
        <w:t>2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3F4214">
        <w:rPr>
          <w:rFonts w:ascii="Times New Roman" w:hAnsi="Times New Roman" w:cs="Times New Roman"/>
          <w:b/>
          <w:sz w:val="28"/>
          <w:szCs w:val="28"/>
        </w:rPr>
        <w:t>0</w:t>
      </w:r>
      <w:r w:rsidR="00F56B19">
        <w:rPr>
          <w:rFonts w:ascii="Times New Roman" w:hAnsi="Times New Roman" w:cs="Times New Roman"/>
          <w:b/>
          <w:sz w:val="28"/>
          <w:szCs w:val="28"/>
        </w:rPr>
        <w:t>9</w:t>
      </w:r>
      <w:r w:rsidR="00702ED2">
        <w:rPr>
          <w:rFonts w:ascii="Times New Roman" w:hAnsi="Times New Roman" w:cs="Times New Roman"/>
          <w:b/>
          <w:sz w:val="28"/>
          <w:szCs w:val="28"/>
        </w:rPr>
        <w:t>.</w:t>
      </w:r>
      <w:r w:rsidR="003F4214">
        <w:rPr>
          <w:rFonts w:ascii="Times New Roman" w:hAnsi="Times New Roman" w:cs="Times New Roman"/>
          <w:b/>
          <w:sz w:val="28"/>
          <w:szCs w:val="28"/>
        </w:rPr>
        <w:t>05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 w:rsidR="003F4214">
        <w:rPr>
          <w:rFonts w:ascii="Times New Roman" w:hAnsi="Times New Roman" w:cs="Times New Roman"/>
          <w:b/>
          <w:sz w:val="28"/>
          <w:szCs w:val="28"/>
        </w:rPr>
        <w:t>6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C2EE4" w:rsidRDefault="00FC2EE4" w:rsidP="00B41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660" w:rsidRDefault="00365660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Днес, </w:t>
      </w:r>
      <w:r w:rsidR="003F4214">
        <w:rPr>
          <w:rFonts w:ascii="Times New Roman" w:hAnsi="Times New Roman" w:cs="Times New Roman"/>
          <w:sz w:val="28"/>
          <w:szCs w:val="28"/>
        </w:rPr>
        <w:t>0</w:t>
      </w:r>
      <w:r w:rsidR="00F56B19">
        <w:rPr>
          <w:rFonts w:ascii="Times New Roman" w:hAnsi="Times New Roman" w:cs="Times New Roman"/>
          <w:sz w:val="28"/>
          <w:szCs w:val="28"/>
        </w:rPr>
        <w:t>9</w:t>
      </w:r>
      <w:r w:rsidR="003F4214">
        <w:rPr>
          <w:rFonts w:ascii="Times New Roman" w:hAnsi="Times New Roman" w:cs="Times New Roman"/>
          <w:sz w:val="28"/>
          <w:szCs w:val="28"/>
        </w:rPr>
        <w:t>.05.2026</w:t>
      </w:r>
      <w:r w:rsidRPr="00C44B44">
        <w:rPr>
          <w:rFonts w:ascii="Times New Roman" w:hAnsi="Times New Roman" w:cs="Times New Roman"/>
          <w:sz w:val="28"/>
          <w:szCs w:val="28"/>
        </w:rPr>
        <w:t xml:space="preserve"> г., в гр. Поморие се състоя заседание на ОИК - Поморие, конституирана с Решение № 2189-МИ София, 01.09.2023 г. на ЦИК, </w:t>
      </w:r>
      <w:r w:rsidR="00931543" w:rsidRPr="00C44B44">
        <w:rPr>
          <w:rFonts w:ascii="Times New Roman" w:hAnsi="Times New Roman" w:cs="Times New Roman"/>
          <w:sz w:val="28"/>
          <w:szCs w:val="28"/>
        </w:rPr>
        <w:t xml:space="preserve">в </w:t>
      </w:r>
      <w:r w:rsidRPr="00C44B44">
        <w:rPr>
          <w:rFonts w:ascii="Times New Roman" w:hAnsi="Times New Roman" w:cs="Times New Roman"/>
          <w:sz w:val="28"/>
          <w:szCs w:val="28"/>
        </w:rPr>
        <w:t>състав:</w:t>
      </w:r>
    </w:p>
    <w:p w:rsidR="00FC2EE4" w:rsidRPr="00151413" w:rsidRDefault="00FC2EE4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1413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151413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365660" w:rsidRPr="00151413" w:rsidRDefault="00365660" w:rsidP="003F4214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151413">
        <w:rPr>
          <w:rFonts w:ascii="Times New Roman" w:hAnsi="Times New Roman" w:cs="Times New Roman"/>
          <w:sz w:val="28"/>
          <w:szCs w:val="28"/>
        </w:rPr>
        <w:t xml:space="preserve"> </w:t>
      </w:r>
      <w:r w:rsidR="003F4214" w:rsidRPr="00151413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151413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151413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151413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151413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1413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1413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sz w:val="28"/>
          <w:szCs w:val="28"/>
        </w:rPr>
        <w:tab/>
      </w:r>
      <w:r w:rsidRPr="00151413">
        <w:rPr>
          <w:rFonts w:ascii="Times New Roman" w:hAnsi="Times New Roman" w:cs="Times New Roman"/>
          <w:sz w:val="28"/>
          <w:szCs w:val="28"/>
        </w:rPr>
        <w:tab/>
      </w:r>
      <w:r w:rsidRPr="00151413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151413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sz w:val="28"/>
          <w:szCs w:val="28"/>
        </w:rPr>
        <w:tab/>
      </w:r>
      <w:r w:rsidRPr="00151413">
        <w:rPr>
          <w:rFonts w:ascii="Times New Roman" w:hAnsi="Times New Roman" w:cs="Times New Roman"/>
          <w:sz w:val="28"/>
          <w:szCs w:val="28"/>
        </w:rPr>
        <w:tab/>
      </w:r>
      <w:r w:rsidRPr="00151413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365660" w:rsidRPr="00151413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sz w:val="28"/>
          <w:szCs w:val="28"/>
        </w:rPr>
        <w:tab/>
      </w:r>
      <w:r w:rsidRPr="00151413">
        <w:rPr>
          <w:rFonts w:ascii="Times New Roman" w:hAnsi="Times New Roman" w:cs="Times New Roman"/>
          <w:sz w:val="28"/>
          <w:szCs w:val="28"/>
        </w:rPr>
        <w:tab/>
      </w:r>
      <w:r w:rsidRPr="00151413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E70E58" w:rsidRPr="00151413" w:rsidRDefault="00365660" w:rsidP="00F56B19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sz w:val="28"/>
          <w:szCs w:val="28"/>
        </w:rPr>
        <w:tab/>
      </w:r>
      <w:r w:rsidRPr="00151413">
        <w:rPr>
          <w:rFonts w:ascii="Times New Roman" w:hAnsi="Times New Roman" w:cs="Times New Roman"/>
          <w:sz w:val="28"/>
          <w:szCs w:val="28"/>
        </w:rPr>
        <w:tab/>
      </w:r>
      <w:r w:rsidRPr="00151413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F56B19" w:rsidRPr="00151413" w:rsidRDefault="00F56B19" w:rsidP="00F56B19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E70E58" w:rsidRPr="00151413" w:rsidRDefault="00365660" w:rsidP="0069206B">
      <w:pPr>
        <w:ind w:left="567" w:right="260" w:firstLine="567"/>
        <w:rPr>
          <w:rFonts w:ascii="Times New Roman" w:hAnsi="Times New Roman" w:cs="Times New Roman"/>
          <w:sz w:val="28"/>
          <w:szCs w:val="28"/>
        </w:rPr>
      </w:pPr>
      <w:r w:rsidRPr="00151413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B41237" w:rsidRPr="00151413">
        <w:rPr>
          <w:rFonts w:ascii="Times New Roman" w:hAnsi="Times New Roman" w:cs="Times New Roman"/>
          <w:sz w:val="28"/>
          <w:szCs w:val="28"/>
        </w:rPr>
        <w:t>ДНЕВЕН РЕД</w:t>
      </w:r>
      <w:r w:rsidRPr="00151413">
        <w:rPr>
          <w:rFonts w:ascii="Times New Roman" w:hAnsi="Times New Roman" w:cs="Times New Roman"/>
          <w:sz w:val="28"/>
          <w:szCs w:val="28"/>
        </w:rPr>
        <w:t>:</w:t>
      </w:r>
    </w:p>
    <w:p w:rsidR="00151413" w:rsidRPr="00151413" w:rsidRDefault="00151413" w:rsidP="00151413">
      <w:pPr>
        <w:ind w:left="426" w:right="26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 xml:space="preserve">Регистрация на инициативен комитет за издигане на Златина Георгиева Петрова за независим кандидат за кмет на кметство с. </w:t>
      </w:r>
      <w:proofErr w:type="spellStart"/>
      <w:r w:rsidRPr="00151413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Pr="00151413">
        <w:rPr>
          <w:rFonts w:ascii="Times New Roman" w:hAnsi="Times New Roman" w:cs="Times New Roman"/>
          <w:b/>
          <w:sz w:val="28"/>
          <w:szCs w:val="28"/>
        </w:rPr>
        <w:t xml:space="preserve">, община Поморие в частичен избор за кмет на кметство с. </w:t>
      </w:r>
      <w:proofErr w:type="spellStart"/>
      <w:r w:rsidRPr="00151413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Pr="00151413">
        <w:rPr>
          <w:rFonts w:ascii="Times New Roman" w:hAnsi="Times New Roman" w:cs="Times New Roman"/>
          <w:b/>
          <w:sz w:val="28"/>
          <w:szCs w:val="28"/>
        </w:rPr>
        <w:t>, насрочен за 14.06.2026г.</w:t>
      </w:r>
    </w:p>
    <w:p w:rsidR="007A2530" w:rsidRPr="00151413" w:rsidRDefault="00681121" w:rsidP="00F56B19">
      <w:pPr>
        <w:ind w:left="993" w:right="26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413">
        <w:rPr>
          <w:rFonts w:ascii="Times New Roman" w:hAnsi="Times New Roman" w:cs="Times New Roman"/>
          <w:b/>
          <w:sz w:val="28"/>
          <w:szCs w:val="28"/>
        </w:rPr>
        <w:t xml:space="preserve">По т. 1: 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Постъ</w:t>
      </w:r>
      <w:bookmarkStart w:id="0" w:name="_GoBack"/>
      <w:bookmarkEnd w:id="0"/>
      <w:r w:rsidRPr="00151413">
        <w:rPr>
          <w:sz w:val="28"/>
          <w:szCs w:val="28"/>
        </w:rPr>
        <w:t xml:space="preserve">пило е заявление от Инициативен комитет (ИК) в състав от трима членове - </w:t>
      </w:r>
      <w:proofErr w:type="spellStart"/>
      <w:r w:rsidRPr="00151413">
        <w:rPr>
          <w:sz w:val="28"/>
          <w:szCs w:val="28"/>
        </w:rPr>
        <w:t>Нежиля</w:t>
      </w:r>
      <w:proofErr w:type="spellEnd"/>
      <w:r w:rsidRPr="00151413">
        <w:rPr>
          <w:sz w:val="28"/>
          <w:szCs w:val="28"/>
        </w:rPr>
        <w:t xml:space="preserve"> Мехмед Илияз, ЕГН**************, с постоянен адрес: с*************; Емне </w:t>
      </w:r>
      <w:proofErr w:type="spellStart"/>
      <w:r w:rsidRPr="00151413">
        <w:rPr>
          <w:sz w:val="28"/>
          <w:szCs w:val="28"/>
        </w:rPr>
        <w:t>Зьоре</w:t>
      </w:r>
      <w:proofErr w:type="spellEnd"/>
      <w:r w:rsidRPr="00151413">
        <w:rPr>
          <w:sz w:val="28"/>
          <w:szCs w:val="28"/>
        </w:rPr>
        <w:t xml:space="preserve"> </w:t>
      </w:r>
      <w:proofErr w:type="spellStart"/>
      <w:r w:rsidRPr="00151413">
        <w:rPr>
          <w:sz w:val="28"/>
          <w:szCs w:val="28"/>
        </w:rPr>
        <w:t>Яман</w:t>
      </w:r>
      <w:proofErr w:type="spellEnd"/>
      <w:r w:rsidRPr="00151413">
        <w:rPr>
          <w:sz w:val="28"/>
          <w:szCs w:val="28"/>
        </w:rPr>
        <w:t xml:space="preserve">, ЕГН ************,  с постоянен адрес: ***************** и Зюмбюл Ибрям Мехмед, ЕГН **************,  с постоянен адрес ********************** за издигане кандидатурата на  Златина Георгиева Петрова, ЕГН ***************, с постоянен и настоящ адрес: *********************** за независим кандидат за кмет на кметство с. </w:t>
      </w:r>
      <w:proofErr w:type="spellStart"/>
      <w:r w:rsidRPr="00151413">
        <w:rPr>
          <w:sz w:val="28"/>
          <w:szCs w:val="28"/>
        </w:rPr>
        <w:t>Бата</w:t>
      </w:r>
      <w:proofErr w:type="spellEnd"/>
      <w:r w:rsidRPr="00151413">
        <w:rPr>
          <w:sz w:val="28"/>
          <w:szCs w:val="28"/>
        </w:rPr>
        <w:t xml:space="preserve">, община Поморие в частичен избор за кмет на кметство с. </w:t>
      </w:r>
      <w:proofErr w:type="spellStart"/>
      <w:r w:rsidRPr="00151413">
        <w:rPr>
          <w:sz w:val="28"/>
          <w:szCs w:val="28"/>
        </w:rPr>
        <w:t>Бата</w:t>
      </w:r>
      <w:proofErr w:type="spellEnd"/>
      <w:r w:rsidRPr="00151413">
        <w:rPr>
          <w:sz w:val="28"/>
          <w:szCs w:val="28"/>
        </w:rPr>
        <w:t>, насрочен за 14.06.2026г.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lastRenderedPageBreak/>
        <w:t xml:space="preserve"> Заявлението е по утвърдения образец  - Приложение №44 МИ-НЧ от изборните книжа, подадено е лично от тримата членове на инициативния комитет и е заведено под №1/08.05.2026г. от 16 и 40 ч. в регистъра на инициативните комитети за издигане на кандидатура на независим кандидат в частичен избор за кмет на кметство с. </w:t>
      </w:r>
      <w:proofErr w:type="spellStart"/>
      <w:r w:rsidRPr="00151413">
        <w:rPr>
          <w:sz w:val="28"/>
          <w:szCs w:val="28"/>
        </w:rPr>
        <w:t>Бата</w:t>
      </w:r>
      <w:proofErr w:type="spellEnd"/>
      <w:r w:rsidRPr="00151413">
        <w:rPr>
          <w:sz w:val="28"/>
          <w:szCs w:val="28"/>
        </w:rPr>
        <w:t>, насрочен за 14.06.2026г..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След извършена проверка по чл. 154, ал. 1 ИК ОИК – Поморие е констатирала следното:</w:t>
      </w:r>
    </w:p>
    <w:p w:rsidR="00151413" w:rsidRPr="00151413" w:rsidRDefault="00151413" w:rsidP="00151413">
      <w:pPr>
        <w:pStyle w:val="a7"/>
        <w:shd w:val="clear" w:color="auto" w:fill="FFFFFF"/>
        <w:spacing w:after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В заявлението се съдържа минимално изискуемата по чл. 153, ал. 3 от Изборния кодекс информация, а именно: имената, единният граждански номер (личен номер) и постоянен адрес (адрес на пребиваване) на избирателите по чл. 151, ал. 2 или 3; имената, единният граждански номер (личен номер) и адрес на кандидата, за който се създава инициативният комитет; искане за регистрация на инициативния комитет за участие в изборите; адрес, телефон и лице за контакт.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Към заявлението са приложени изискуемите по чл. 153, ал. 4 от Изборния кодекс документи, а именно: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/>
        <w:jc w:val="both"/>
        <w:rPr>
          <w:sz w:val="28"/>
          <w:szCs w:val="28"/>
        </w:rPr>
      </w:pPr>
      <w:r w:rsidRPr="00151413">
        <w:rPr>
          <w:sz w:val="28"/>
          <w:szCs w:val="28"/>
        </w:rPr>
        <w:t xml:space="preserve">- Протокол за учредяване на инициативен комитет от 08.05.2026 г. за създаване на ИК за издигане кандидатурата на Златина Георгиева Петрова за независим кандидат за кмет на кметство с. </w:t>
      </w:r>
      <w:proofErr w:type="spellStart"/>
      <w:r w:rsidRPr="00151413">
        <w:rPr>
          <w:sz w:val="28"/>
          <w:szCs w:val="28"/>
        </w:rPr>
        <w:t>Бата</w:t>
      </w:r>
      <w:proofErr w:type="spellEnd"/>
      <w:r w:rsidRPr="00151413">
        <w:rPr>
          <w:sz w:val="28"/>
          <w:szCs w:val="28"/>
        </w:rPr>
        <w:t>, община Поморие,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- нотариално заварени образци от подписите на членовете на инициативния комитет – 3 броя;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- декларации /Приложение № 46-МИ НЧ от изборните книжа/ от членовете на инициативния комитет – 3 броя;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/>
        <w:jc w:val="both"/>
        <w:rPr>
          <w:sz w:val="28"/>
          <w:szCs w:val="28"/>
        </w:rPr>
      </w:pPr>
      <w:r w:rsidRPr="00151413">
        <w:rPr>
          <w:sz w:val="28"/>
          <w:szCs w:val="28"/>
        </w:rPr>
        <w:t xml:space="preserve">- удостоверение за банкова сметка на името на лицето, представляващо ИК – </w:t>
      </w:r>
      <w:proofErr w:type="spellStart"/>
      <w:r w:rsidRPr="00151413">
        <w:rPr>
          <w:sz w:val="28"/>
          <w:szCs w:val="28"/>
        </w:rPr>
        <w:t>Нежиля</w:t>
      </w:r>
      <w:proofErr w:type="spellEnd"/>
      <w:r w:rsidRPr="00151413">
        <w:rPr>
          <w:sz w:val="28"/>
          <w:szCs w:val="28"/>
        </w:rPr>
        <w:t xml:space="preserve"> Мехмед Илияз, ЕГН ****************, издадено на 08.05.2026 г. от *********, която ще обслужва само предизборната кампания.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ОИК Поморие, след като извърши проверка на заявлението и приложените към него документи, констатира, че то е подадено в срока по чл. 153, ал. 1 от Изборния, подписано е от всички членове на комитета и е допустимо.</w:t>
      </w:r>
    </w:p>
    <w:p w:rsidR="00151413" w:rsidRPr="00151413" w:rsidRDefault="00151413" w:rsidP="00151413">
      <w:pPr>
        <w:pStyle w:val="a7"/>
        <w:shd w:val="clear" w:color="auto" w:fill="FFFFFF"/>
        <w:spacing w:after="15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След като констатира, че са изпълнени изискванията по чл. 153 от Изборния кодекс, на основание чл. 154, ал. 1 от Изборния кодекс, Решение № 3079-МИ от 16 април 2024 г. и Решение № 1995-МИ/24.08.2023 г. на ЦИК, Общинска избирателна комисия - Поморие 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/>
        <w:jc w:val="center"/>
        <w:rPr>
          <w:sz w:val="28"/>
          <w:szCs w:val="28"/>
        </w:rPr>
      </w:pPr>
      <w:r w:rsidRPr="00151413">
        <w:rPr>
          <w:rStyle w:val="ac"/>
          <w:sz w:val="28"/>
          <w:szCs w:val="28"/>
        </w:rPr>
        <w:t>РЕШИ: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lastRenderedPageBreak/>
        <w:t xml:space="preserve">Регистрира инициативен комитет в състав: </w:t>
      </w:r>
      <w:proofErr w:type="spellStart"/>
      <w:r w:rsidRPr="00151413">
        <w:rPr>
          <w:sz w:val="28"/>
          <w:szCs w:val="28"/>
        </w:rPr>
        <w:t>Нежиля</w:t>
      </w:r>
      <w:proofErr w:type="spellEnd"/>
      <w:r w:rsidRPr="00151413">
        <w:rPr>
          <w:sz w:val="28"/>
          <w:szCs w:val="28"/>
        </w:rPr>
        <w:t xml:space="preserve"> Мехмед Илияз, ЕГН **********, с постоянен адрес: ****************; Емне </w:t>
      </w:r>
      <w:proofErr w:type="spellStart"/>
      <w:r w:rsidRPr="00151413">
        <w:rPr>
          <w:sz w:val="28"/>
          <w:szCs w:val="28"/>
        </w:rPr>
        <w:t>Зьоре</w:t>
      </w:r>
      <w:proofErr w:type="spellEnd"/>
      <w:r w:rsidRPr="00151413">
        <w:rPr>
          <w:sz w:val="28"/>
          <w:szCs w:val="28"/>
        </w:rPr>
        <w:t xml:space="preserve"> </w:t>
      </w:r>
      <w:proofErr w:type="spellStart"/>
      <w:r w:rsidRPr="00151413">
        <w:rPr>
          <w:sz w:val="28"/>
          <w:szCs w:val="28"/>
        </w:rPr>
        <w:t>Яман</w:t>
      </w:r>
      <w:proofErr w:type="spellEnd"/>
      <w:r w:rsidRPr="00151413">
        <w:rPr>
          <w:sz w:val="28"/>
          <w:szCs w:val="28"/>
        </w:rPr>
        <w:t xml:space="preserve">, ЕГН *************,  с постоянен адрес: ******************* и Зюмбюл Ибрям Мехмед, ЕГН **************,  с постоянен адрес ******************* за издигане кандидатурата на  Златина Георгиева Петрова, ЕГН ****************, с постоянен и настоящ адрес: **************** за независим кандидат за кмет на кметство с. </w:t>
      </w:r>
      <w:proofErr w:type="spellStart"/>
      <w:r w:rsidRPr="00151413">
        <w:rPr>
          <w:sz w:val="28"/>
          <w:szCs w:val="28"/>
        </w:rPr>
        <w:t>Бата</w:t>
      </w:r>
      <w:proofErr w:type="spellEnd"/>
      <w:r w:rsidRPr="00151413">
        <w:rPr>
          <w:sz w:val="28"/>
          <w:szCs w:val="28"/>
        </w:rPr>
        <w:t xml:space="preserve">, община Поморие в частичен избор за кмет на кметство с. </w:t>
      </w:r>
      <w:proofErr w:type="spellStart"/>
      <w:r w:rsidRPr="00151413">
        <w:rPr>
          <w:sz w:val="28"/>
          <w:szCs w:val="28"/>
        </w:rPr>
        <w:t>Бата</w:t>
      </w:r>
      <w:proofErr w:type="spellEnd"/>
      <w:r w:rsidRPr="00151413">
        <w:rPr>
          <w:sz w:val="28"/>
          <w:szCs w:val="28"/>
        </w:rPr>
        <w:t>, насрочен за 14.06.2026г.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 xml:space="preserve">Инициативният комитет се представлява от </w:t>
      </w:r>
      <w:proofErr w:type="spellStart"/>
      <w:r w:rsidRPr="00151413">
        <w:rPr>
          <w:sz w:val="28"/>
          <w:szCs w:val="28"/>
        </w:rPr>
        <w:t>Нежиля</w:t>
      </w:r>
      <w:proofErr w:type="spellEnd"/>
      <w:r w:rsidRPr="00151413">
        <w:rPr>
          <w:sz w:val="28"/>
          <w:szCs w:val="28"/>
        </w:rPr>
        <w:t xml:space="preserve"> Мехмед Илияз, ЕГН ************.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ОИК – Поморие издава удостоверение за регистрация на инициативния комитет.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708"/>
        <w:jc w:val="both"/>
        <w:rPr>
          <w:sz w:val="28"/>
          <w:szCs w:val="28"/>
        </w:rPr>
      </w:pPr>
      <w:r w:rsidRPr="00151413">
        <w:rPr>
          <w:sz w:val="28"/>
          <w:szCs w:val="28"/>
        </w:rPr>
        <w:t xml:space="preserve">Наименованието, което ще се изписва в бюлетината за кмет на кметство с. </w:t>
      </w:r>
      <w:proofErr w:type="spellStart"/>
      <w:r w:rsidRPr="00151413">
        <w:rPr>
          <w:sz w:val="28"/>
          <w:szCs w:val="28"/>
        </w:rPr>
        <w:t>Бата</w:t>
      </w:r>
      <w:proofErr w:type="spellEnd"/>
      <w:r w:rsidRPr="00151413">
        <w:rPr>
          <w:sz w:val="28"/>
          <w:szCs w:val="28"/>
        </w:rPr>
        <w:t>, община Поморие, област Бургас е НЕЗАВИСИМ КАНДИДАТ ЗЛАТИНА ГЕОРГИЕВА ПЕТРОВА.</w:t>
      </w:r>
    </w:p>
    <w:p w:rsidR="00151413" w:rsidRPr="00151413" w:rsidRDefault="00151413" w:rsidP="00151413">
      <w:pPr>
        <w:pStyle w:val="a7"/>
        <w:shd w:val="clear" w:color="auto" w:fill="FFFFFF"/>
        <w:spacing w:before="0" w:beforeAutospacing="0" w:after="150" w:afterAutospacing="0" w:line="276" w:lineRule="auto"/>
        <w:ind w:left="426" w:right="413" w:firstLine="360"/>
        <w:jc w:val="both"/>
        <w:rPr>
          <w:sz w:val="28"/>
          <w:szCs w:val="28"/>
        </w:rPr>
      </w:pPr>
      <w:r w:rsidRPr="00151413">
        <w:rPr>
          <w:sz w:val="28"/>
          <w:szCs w:val="28"/>
        </w:rPr>
        <w:t>Решението може да бъде обжалвано пред ЦИК чрез ОИК- Поморие в 3 (три)-дневен срок от обявяването му, на основание чл. 88 от Изборния кодекс.</w:t>
      </w:r>
    </w:p>
    <w:p w:rsidR="00FC2EE4" w:rsidRPr="00F56B19" w:rsidRDefault="00FC2EE4" w:rsidP="00F56B19">
      <w:pPr>
        <w:pStyle w:val="a6"/>
        <w:ind w:left="426" w:right="41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F56B19" w:rsidRDefault="004C7B11" w:rsidP="00F56B19">
      <w:pPr>
        <w:pStyle w:val="a6"/>
        <w:ind w:left="426" w:right="4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19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A251D3" w:rsidRPr="00F56B19">
        <w:rPr>
          <w:rFonts w:ascii="Times New Roman" w:hAnsi="Times New Roman" w:cs="Times New Roman"/>
          <w:sz w:val="28"/>
          <w:szCs w:val="28"/>
        </w:rPr>
        <w:t>19.00</w:t>
      </w:r>
      <w:r w:rsidRPr="00F56B19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C7B11" w:rsidRPr="00F56B19" w:rsidRDefault="004C7B11" w:rsidP="00F56B19">
      <w:pPr>
        <w:pStyle w:val="a6"/>
        <w:ind w:left="426" w:right="413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F56B19" w:rsidRDefault="004C7B11" w:rsidP="00F56B19">
      <w:pPr>
        <w:pStyle w:val="a6"/>
        <w:ind w:left="426" w:right="4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B19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C7B11" w:rsidRPr="0069206B" w:rsidRDefault="004C7B11" w:rsidP="0069206B">
      <w:pPr>
        <w:pStyle w:val="a6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F56B19" w:rsidRDefault="00A86FE7" w:rsidP="00F56B19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A86FE7">
        <w:rPr>
          <w:rFonts w:ascii="Times New Roman" w:hAnsi="Times New Roman" w:cs="Times New Roman"/>
          <w:sz w:val="28"/>
          <w:szCs w:val="28"/>
        </w:rPr>
        <w:t>Председател: Кольо Георгиев Николов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931543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74453D" w:rsidRDefault="0069206B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74453D">
        <w:rPr>
          <w:rFonts w:ascii="Times New Roman" w:hAnsi="Times New Roman" w:cs="Times New Roman"/>
          <w:sz w:val="28"/>
          <w:szCs w:val="28"/>
        </w:rPr>
        <w:t xml:space="preserve"> ……………………….</w:t>
      </w:r>
    </w:p>
    <w:p w:rsidR="00F56B19" w:rsidRPr="0074453D" w:rsidRDefault="00F56B19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F56B19">
        <w:rPr>
          <w:rFonts w:ascii="Times New Roman" w:hAnsi="Times New Roman" w:cs="Times New Roman"/>
          <w:sz w:val="28"/>
          <w:szCs w:val="28"/>
        </w:rPr>
        <w:t>Секретар:      Деница Петрова Бакалова-Стоянова ………………….</w:t>
      </w:r>
    </w:p>
    <w:p w:rsidR="001F67D0" w:rsidRDefault="00F56B19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   </w:t>
      </w:r>
      <w:r w:rsidR="00057168" w:rsidRPr="00057168">
        <w:rPr>
          <w:rFonts w:ascii="Times New Roman" w:hAnsi="Times New Roman" w:cs="Times New Roman"/>
          <w:sz w:val="28"/>
          <w:szCs w:val="28"/>
        </w:rPr>
        <w:t>Милена Димитрова Стоянова………………………</w:t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</w:p>
    <w:p w:rsidR="001F67D0" w:rsidRDefault="001F67D0" w:rsidP="001F67D0">
      <w:pPr>
        <w:tabs>
          <w:tab w:val="left" w:pos="2205"/>
        </w:tabs>
        <w:spacing w:line="276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69206B">
        <w:rPr>
          <w:rFonts w:ascii="Times New Roman" w:hAnsi="Times New Roman" w:cs="Times New Roman"/>
          <w:sz w:val="28"/>
          <w:szCs w:val="28"/>
        </w:rPr>
        <w:t xml:space="preserve">  ………………….</w:t>
      </w:r>
    </w:p>
    <w:p w:rsidR="0074453D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6AD4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AD4">
        <w:rPr>
          <w:rFonts w:ascii="Times New Roman" w:hAnsi="Times New Roman" w:cs="Times New Roman"/>
          <w:sz w:val="28"/>
          <w:szCs w:val="28"/>
        </w:rPr>
        <w:t>………………….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E47" w:rsidRPr="00D76AD4" w:rsidRDefault="00832E47" w:rsidP="00F52BED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sectPr w:rsidR="00832E47" w:rsidRPr="00D76AD4" w:rsidSect="00833AF6">
      <w:footerReference w:type="default" r:id="rId8"/>
      <w:pgSz w:w="11906" w:h="16838"/>
      <w:pgMar w:top="720" w:right="720" w:bottom="72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02" w:rsidRDefault="00946402" w:rsidP="00C67ED8">
      <w:pPr>
        <w:spacing w:after="0" w:line="240" w:lineRule="auto"/>
      </w:pPr>
      <w:r>
        <w:separator/>
      </w:r>
    </w:p>
  </w:endnote>
  <w:endnote w:type="continuationSeparator" w:id="0">
    <w:p w:rsidR="00946402" w:rsidRDefault="00946402" w:rsidP="00C6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944778"/>
      <w:docPartObj>
        <w:docPartGallery w:val="Page Numbers (Bottom of Page)"/>
        <w:docPartUnique/>
      </w:docPartObj>
    </w:sdtPr>
    <w:sdtEndPr/>
    <w:sdtContent>
      <w:p w:rsidR="00C67ED8" w:rsidRDefault="00643241">
        <w:pPr>
          <w:pStyle w:val="aa"/>
          <w:jc w:val="center"/>
        </w:pPr>
        <w:r>
          <w:fldChar w:fldCharType="begin"/>
        </w:r>
        <w:r w:rsidR="00C67ED8">
          <w:instrText>PAGE   \* MERGEFORMAT</w:instrText>
        </w:r>
        <w:r>
          <w:fldChar w:fldCharType="separate"/>
        </w:r>
        <w:r w:rsidR="00151413">
          <w:rPr>
            <w:noProof/>
          </w:rPr>
          <w:t>2</w:t>
        </w:r>
        <w:r>
          <w:fldChar w:fldCharType="end"/>
        </w:r>
      </w:p>
    </w:sdtContent>
  </w:sdt>
  <w:p w:rsidR="00C67ED8" w:rsidRDefault="00C67E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02" w:rsidRDefault="00946402" w:rsidP="00C67ED8">
      <w:pPr>
        <w:spacing w:after="0" w:line="240" w:lineRule="auto"/>
      </w:pPr>
      <w:r>
        <w:separator/>
      </w:r>
    </w:p>
  </w:footnote>
  <w:footnote w:type="continuationSeparator" w:id="0">
    <w:p w:rsidR="00946402" w:rsidRDefault="00946402" w:rsidP="00C6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B7379"/>
    <w:multiLevelType w:val="multilevel"/>
    <w:tmpl w:val="7AF6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836FB"/>
    <w:multiLevelType w:val="multilevel"/>
    <w:tmpl w:val="DCCE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4636B4"/>
    <w:multiLevelType w:val="hybridMultilevel"/>
    <w:tmpl w:val="300A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7"/>
    <w:rsid w:val="00025A25"/>
    <w:rsid w:val="00025B85"/>
    <w:rsid w:val="00057168"/>
    <w:rsid w:val="000579BF"/>
    <w:rsid w:val="00076FDE"/>
    <w:rsid w:val="00077503"/>
    <w:rsid w:val="000A2E9D"/>
    <w:rsid w:val="000E24B6"/>
    <w:rsid w:val="0011318C"/>
    <w:rsid w:val="00151413"/>
    <w:rsid w:val="00167363"/>
    <w:rsid w:val="001741A4"/>
    <w:rsid w:val="001F67D0"/>
    <w:rsid w:val="00227C71"/>
    <w:rsid w:val="002355F5"/>
    <w:rsid w:val="00237B5E"/>
    <w:rsid w:val="00251F05"/>
    <w:rsid w:val="0026068E"/>
    <w:rsid w:val="0027681E"/>
    <w:rsid w:val="00290B46"/>
    <w:rsid w:val="002971CE"/>
    <w:rsid w:val="002F5269"/>
    <w:rsid w:val="00365660"/>
    <w:rsid w:val="003C610A"/>
    <w:rsid w:val="003E1233"/>
    <w:rsid w:val="003F4214"/>
    <w:rsid w:val="003F4CA2"/>
    <w:rsid w:val="004C7B11"/>
    <w:rsid w:val="004E1C91"/>
    <w:rsid w:val="004E459C"/>
    <w:rsid w:val="004E511B"/>
    <w:rsid w:val="004F5592"/>
    <w:rsid w:val="00516762"/>
    <w:rsid w:val="00595543"/>
    <w:rsid w:val="005B1CC4"/>
    <w:rsid w:val="005C792C"/>
    <w:rsid w:val="005D321D"/>
    <w:rsid w:val="006100D0"/>
    <w:rsid w:val="00617860"/>
    <w:rsid w:val="00643241"/>
    <w:rsid w:val="00650DD1"/>
    <w:rsid w:val="00681121"/>
    <w:rsid w:val="00685FC7"/>
    <w:rsid w:val="0069206B"/>
    <w:rsid w:val="00696A50"/>
    <w:rsid w:val="006D3BCA"/>
    <w:rsid w:val="006D4698"/>
    <w:rsid w:val="00702ED2"/>
    <w:rsid w:val="0074453D"/>
    <w:rsid w:val="00765A51"/>
    <w:rsid w:val="007A1B21"/>
    <w:rsid w:val="007A2530"/>
    <w:rsid w:val="007B6429"/>
    <w:rsid w:val="007E4656"/>
    <w:rsid w:val="00832E47"/>
    <w:rsid w:val="00833AF6"/>
    <w:rsid w:val="0083446E"/>
    <w:rsid w:val="00850F68"/>
    <w:rsid w:val="008704B7"/>
    <w:rsid w:val="0091625C"/>
    <w:rsid w:val="009260E9"/>
    <w:rsid w:val="00931543"/>
    <w:rsid w:val="00946402"/>
    <w:rsid w:val="009B41C5"/>
    <w:rsid w:val="009D1438"/>
    <w:rsid w:val="00A03CDA"/>
    <w:rsid w:val="00A251D3"/>
    <w:rsid w:val="00A32111"/>
    <w:rsid w:val="00A3266B"/>
    <w:rsid w:val="00A6318F"/>
    <w:rsid w:val="00A77C2F"/>
    <w:rsid w:val="00A8394E"/>
    <w:rsid w:val="00A86FE7"/>
    <w:rsid w:val="00A96C79"/>
    <w:rsid w:val="00AE281E"/>
    <w:rsid w:val="00AF23E4"/>
    <w:rsid w:val="00B022C0"/>
    <w:rsid w:val="00B2394A"/>
    <w:rsid w:val="00B404CF"/>
    <w:rsid w:val="00B41237"/>
    <w:rsid w:val="00B56E2D"/>
    <w:rsid w:val="00BA30FD"/>
    <w:rsid w:val="00C44B44"/>
    <w:rsid w:val="00C65FF7"/>
    <w:rsid w:val="00C67ED8"/>
    <w:rsid w:val="00C946D5"/>
    <w:rsid w:val="00CB0E4D"/>
    <w:rsid w:val="00CB3C46"/>
    <w:rsid w:val="00CD3344"/>
    <w:rsid w:val="00CF51E4"/>
    <w:rsid w:val="00D026D7"/>
    <w:rsid w:val="00D312AD"/>
    <w:rsid w:val="00D76AD4"/>
    <w:rsid w:val="00D86434"/>
    <w:rsid w:val="00DB5AC0"/>
    <w:rsid w:val="00DE549D"/>
    <w:rsid w:val="00E0573F"/>
    <w:rsid w:val="00E319FF"/>
    <w:rsid w:val="00E405A7"/>
    <w:rsid w:val="00E70E58"/>
    <w:rsid w:val="00E87881"/>
    <w:rsid w:val="00E93684"/>
    <w:rsid w:val="00EC0498"/>
    <w:rsid w:val="00F52BED"/>
    <w:rsid w:val="00F56B19"/>
    <w:rsid w:val="00F63390"/>
    <w:rsid w:val="00F8515F"/>
    <w:rsid w:val="00F87BE6"/>
    <w:rsid w:val="00FB1485"/>
    <w:rsid w:val="00FC2EE4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F18A"/>
  <w15:docId w15:val="{804E74FC-2D34-461A-A364-E50A04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5"/>
    <w:pPr>
      <w:ind w:left="720"/>
      <w:contextualSpacing/>
    </w:pPr>
  </w:style>
  <w:style w:type="character" w:customStyle="1" w:styleId="legaldocreference">
    <w:name w:val="legaldocreference"/>
    <w:basedOn w:val="a0"/>
    <w:rsid w:val="004E511B"/>
  </w:style>
  <w:style w:type="character" w:customStyle="1" w:styleId="newdocreference">
    <w:name w:val="newdocreference"/>
    <w:basedOn w:val="a0"/>
    <w:rsid w:val="004E511B"/>
  </w:style>
  <w:style w:type="paragraph" w:styleId="a4">
    <w:name w:val="header"/>
    <w:basedOn w:val="a"/>
    <w:link w:val="a5"/>
    <w:uiPriority w:val="99"/>
    <w:unhideWhenUsed/>
    <w:rsid w:val="0036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5660"/>
  </w:style>
  <w:style w:type="paragraph" w:styleId="a6">
    <w:name w:val="No Spacing"/>
    <w:uiPriority w:val="1"/>
    <w:qFormat/>
    <w:rsid w:val="004C7B1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C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319F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6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7ED8"/>
  </w:style>
  <w:style w:type="character" w:styleId="ac">
    <w:name w:val="Strong"/>
    <w:basedOn w:val="a0"/>
    <w:uiPriority w:val="22"/>
    <w:qFormat/>
    <w:rsid w:val="0011318C"/>
    <w:rPr>
      <w:b/>
      <w:bCs/>
    </w:rPr>
  </w:style>
  <w:style w:type="character" w:styleId="ad">
    <w:name w:val="Emphasis"/>
    <w:basedOn w:val="a0"/>
    <w:uiPriority w:val="20"/>
    <w:qFormat/>
    <w:rsid w:val="00F63390"/>
    <w:rPr>
      <w:i/>
      <w:iCs/>
    </w:rPr>
  </w:style>
  <w:style w:type="table" w:styleId="ae">
    <w:name w:val="Table Grid"/>
    <w:basedOn w:val="a1"/>
    <w:uiPriority w:val="39"/>
    <w:rsid w:val="002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8D2D-D348-41F1-A9D7-0FDA5BF9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cp:lastPrinted>2026-05-05T15:40:00Z</cp:lastPrinted>
  <dcterms:created xsi:type="dcterms:W3CDTF">2024-01-29T15:47:00Z</dcterms:created>
  <dcterms:modified xsi:type="dcterms:W3CDTF">2026-05-09T15:43:00Z</dcterms:modified>
</cp:coreProperties>
</file>