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</w:t>
      </w:r>
      <w:r w:rsidR="002971CE">
        <w:rPr>
          <w:rFonts w:ascii="Times New Roman" w:hAnsi="Times New Roman" w:cs="Times New Roman"/>
          <w:b/>
          <w:sz w:val="28"/>
          <w:szCs w:val="28"/>
        </w:rPr>
        <w:t>3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702ED2">
        <w:rPr>
          <w:rFonts w:ascii="Times New Roman" w:hAnsi="Times New Roman" w:cs="Times New Roman"/>
          <w:b/>
          <w:sz w:val="28"/>
          <w:szCs w:val="28"/>
        </w:rPr>
        <w:t>2</w:t>
      </w:r>
      <w:r w:rsidR="002971CE">
        <w:rPr>
          <w:rFonts w:ascii="Times New Roman" w:hAnsi="Times New Roman" w:cs="Times New Roman"/>
          <w:b/>
          <w:sz w:val="28"/>
          <w:szCs w:val="28"/>
        </w:rPr>
        <w:t>6</w:t>
      </w:r>
      <w:r w:rsidR="00702ED2">
        <w:rPr>
          <w:rFonts w:ascii="Times New Roman" w:hAnsi="Times New Roman" w:cs="Times New Roman"/>
          <w:b/>
          <w:sz w:val="28"/>
          <w:szCs w:val="28"/>
        </w:rPr>
        <w:t>.11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5660" w:rsidRPr="00C44B44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702ED2">
        <w:rPr>
          <w:rFonts w:ascii="Times New Roman" w:hAnsi="Times New Roman" w:cs="Times New Roman"/>
          <w:sz w:val="28"/>
          <w:szCs w:val="28"/>
        </w:rPr>
        <w:t>2</w:t>
      </w:r>
      <w:r w:rsidR="002971CE">
        <w:rPr>
          <w:rFonts w:ascii="Times New Roman" w:hAnsi="Times New Roman" w:cs="Times New Roman"/>
          <w:sz w:val="28"/>
          <w:szCs w:val="28"/>
        </w:rPr>
        <w:t>6</w:t>
      </w:r>
      <w:r w:rsidR="00702ED2">
        <w:rPr>
          <w:rFonts w:ascii="Times New Roman" w:hAnsi="Times New Roman" w:cs="Times New Roman"/>
          <w:sz w:val="28"/>
          <w:szCs w:val="28"/>
        </w:rPr>
        <w:t>.11</w:t>
      </w:r>
      <w:r w:rsidRPr="00C44B44">
        <w:rPr>
          <w:rFonts w:ascii="Times New Roman" w:hAnsi="Times New Roman" w:cs="Times New Roman"/>
          <w:sz w:val="28"/>
          <w:szCs w:val="28"/>
        </w:rPr>
        <w:t xml:space="preserve">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390" w:rsidRPr="00F63390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F63390" w:rsidRPr="00F63390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E70E58" w:rsidRDefault="00E70E58" w:rsidP="0069206B">
      <w:pPr>
        <w:ind w:left="567" w:right="260"/>
        <w:rPr>
          <w:rFonts w:ascii="Times New Roman" w:hAnsi="Times New Roman" w:cs="Times New Roman"/>
          <w:b/>
          <w:sz w:val="28"/>
          <w:szCs w:val="28"/>
        </w:rPr>
      </w:pPr>
    </w:p>
    <w:p w:rsidR="00E70E58" w:rsidRPr="0069206B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69206B">
        <w:rPr>
          <w:rFonts w:ascii="Times New Roman" w:hAnsi="Times New Roman" w:cs="Times New Roman"/>
          <w:sz w:val="28"/>
          <w:szCs w:val="28"/>
        </w:rPr>
        <w:t>ДНЕВЕН РЕД</w:t>
      </w:r>
      <w:r w:rsidRPr="0069206B">
        <w:rPr>
          <w:rFonts w:ascii="Times New Roman" w:hAnsi="Times New Roman" w:cs="Times New Roman"/>
          <w:sz w:val="28"/>
          <w:szCs w:val="28"/>
        </w:rPr>
        <w:t>:</w:t>
      </w:r>
    </w:p>
    <w:p w:rsidR="002971CE" w:rsidRPr="002971CE" w:rsidRDefault="00365660" w:rsidP="002971CE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1CE">
        <w:rPr>
          <w:rFonts w:ascii="Times New Roman" w:hAnsi="Times New Roman" w:cs="Times New Roman"/>
          <w:sz w:val="28"/>
          <w:szCs w:val="28"/>
        </w:rPr>
        <w:t xml:space="preserve">1. </w:t>
      </w:r>
      <w:r w:rsidR="002971CE" w:rsidRPr="002971CE">
        <w:rPr>
          <w:rFonts w:ascii="Times New Roman" w:hAnsi="Times New Roman" w:cs="Times New Roman"/>
          <w:sz w:val="28"/>
          <w:szCs w:val="28"/>
        </w:rPr>
        <w:t>Изменение на Решение №03 от 25.11.2024г. на Общинска избирателна комисия - Поморие за произвеждане на местен референдум на територията на кметство Каблешково, община Поморие, област Бургас на 05 януари  2025 г.</w:t>
      </w:r>
    </w:p>
    <w:p w:rsidR="00F63390" w:rsidRPr="00CF51E4" w:rsidRDefault="00681121" w:rsidP="002971CE">
      <w:pPr>
        <w:ind w:left="567"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1E4">
        <w:rPr>
          <w:rFonts w:ascii="Times New Roman" w:hAnsi="Times New Roman" w:cs="Times New Roman"/>
          <w:b/>
          <w:sz w:val="28"/>
          <w:szCs w:val="28"/>
        </w:rPr>
        <w:t xml:space="preserve">По т. 1: </w:t>
      </w:r>
    </w:p>
    <w:p w:rsidR="002971CE" w:rsidRPr="00DD1751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като установи, че е допусната грешка в определения общ брой членове на секционните избирателни комисии и ръководствата им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 xml:space="preserve">провеждането на местен референдум на територията на кметство Каблешково, община Поморие, област Бургас на 05 януари  2025 г., както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D1751">
        <w:rPr>
          <w:rFonts w:ascii="Times New Roman" w:hAnsi="Times New Roman" w:cs="Times New Roman"/>
          <w:sz w:val="28"/>
          <w:szCs w:val="28"/>
        </w:rPr>
        <w:t xml:space="preserve">а основание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87, ал. 1, т. 1, т.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т.7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чл. 92 </w:t>
      </w:r>
      <w:r w:rsidRPr="00DD1751">
        <w:rPr>
          <w:rFonts w:ascii="Times New Roman" w:hAnsi="Times New Roman" w:cs="Times New Roman"/>
          <w:sz w:val="28"/>
          <w:szCs w:val="28"/>
        </w:rPr>
        <w:t>от Изборния кодекс и § 2 от ПЗР на Закона за пряко участие на гражданите в държавната власт и местното самоуправление Общинска избирателна комисия Поморие</w:t>
      </w:r>
    </w:p>
    <w:p w:rsidR="002971CE" w:rsidRPr="00091181" w:rsidRDefault="002971CE" w:rsidP="00297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2971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971CE" w:rsidRPr="00091181" w:rsidRDefault="002971CE" w:rsidP="002971C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1CE" w:rsidRDefault="002971CE" w:rsidP="00297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</w:t>
      </w:r>
      <w:r w:rsidRPr="00091181">
        <w:rPr>
          <w:rFonts w:ascii="Times New Roman" w:hAnsi="Times New Roman" w:cs="Times New Roman"/>
          <w:sz w:val="28"/>
          <w:szCs w:val="28"/>
        </w:rPr>
        <w:t xml:space="preserve"> свое Решение </w:t>
      </w:r>
      <w:r w:rsidRPr="00874F51">
        <w:rPr>
          <w:rFonts w:ascii="Times New Roman" w:hAnsi="Times New Roman" w:cs="Times New Roman"/>
          <w:sz w:val="28"/>
          <w:szCs w:val="28"/>
        </w:rPr>
        <w:t>№03 от 25.11.2024г.</w:t>
      </w:r>
      <w:r w:rsidRPr="00091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181">
        <w:rPr>
          <w:rFonts w:ascii="Times New Roman" w:hAnsi="Times New Roman" w:cs="Times New Roman"/>
          <w:sz w:val="28"/>
          <w:szCs w:val="28"/>
        </w:rPr>
        <w:t xml:space="preserve">относно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пределяне на общия брой членове на секционни избирателни комисии и ръководствата им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 xml:space="preserve">провеждането на </w:t>
      </w:r>
      <w:r w:rsidRPr="00DD1751">
        <w:rPr>
          <w:rFonts w:ascii="Times New Roman" w:hAnsi="Times New Roman" w:cs="Times New Roman"/>
          <w:sz w:val="28"/>
          <w:szCs w:val="28"/>
        </w:rPr>
        <w:lastRenderedPageBreak/>
        <w:t xml:space="preserve">местен референдум на територията на кметство Каблешково, община Поморие, област Бургас на 05 януари  2025 г., както </w:t>
      </w:r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разпределението им между партиите и коалициите</w:t>
      </w:r>
      <w:r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2971CE" w:rsidRDefault="002971CE" w:rsidP="00297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Pr="00DD1751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А) Определя общия брой на всички членове на секционни избирателни комисии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както следва:</w:t>
      </w:r>
    </w:p>
    <w:p w:rsidR="002971CE" w:rsidRPr="00DD1751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- 4 бр. СИК по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D1751">
        <w:rPr>
          <w:rFonts w:ascii="Times New Roman" w:hAnsi="Times New Roman" w:cs="Times New Roman"/>
          <w:sz w:val="28"/>
          <w:szCs w:val="28"/>
        </w:rPr>
        <w:t xml:space="preserve"> членове, общ брой на членове на СИК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DD1751">
        <w:rPr>
          <w:rFonts w:ascii="Times New Roman" w:hAnsi="Times New Roman" w:cs="Times New Roman"/>
          <w:sz w:val="28"/>
          <w:szCs w:val="28"/>
        </w:rPr>
        <w:t xml:space="preserve"> бр., включително и ръководс</w:t>
      </w:r>
      <w:r>
        <w:rPr>
          <w:rFonts w:ascii="Times New Roman" w:hAnsi="Times New Roman" w:cs="Times New Roman"/>
          <w:sz w:val="28"/>
          <w:szCs w:val="28"/>
        </w:rPr>
        <w:t xml:space="preserve">тва на СИК в т.ч. председатели </w:t>
      </w:r>
      <w:r w:rsidRPr="00DD1751">
        <w:rPr>
          <w:rFonts w:ascii="Times New Roman" w:hAnsi="Times New Roman" w:cs="Times New Roman"/>
          <w:sz w:val="28"/>
          <w:szCs w:val="28"/>
        </w:rPr>
        <w:t xml:space="preserve">и секретари общо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D1751">
        <w:rPr>
          <w:rFonts w:ascii="Times New Roman" w:hAnsi="Times New Roman" w:cs="Times New Roman"/>
          <w:sz w:val="28"/>
          <w:szCs w:val="28"/>
        </w:rPr>
        <w:t xml:space="preserve"> бр.</w:t>
      </w:r>
    </w:p>
    <w:p w:rsidR="002971CE" w:rsidRPr="00DD1751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1F67D0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Б) Утвърждава разпределение на местата в СИК </w:t>
      </w:r>
      <w:proofErr w:type="spellStart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при</w:t>
      </w:r>
      <w:proofErr w:type="spellEnd"/>
      <w:r w:rsidRPr="00DD17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D1751">
        <w:rPr>
          <w:rFonts w:ascii="Times New Roman" w:hAnsi="Times New Roman" w:cs="Times New Roman"/>
          <w:sz w:val="28"/>
          <w:szCs w:val="28"/>
        </w:rPr>
        <w:t>провеждането на местен референдум на територията на кметство Каблешково, община Поморие, област Бургас на 05 януари  2025 г., при следното съотношение между партиите и коалициите:</w:t>
      </w:r>
    </w:p>
    <w:p w:rsidR="002971CE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59"/>
        <w:gridCol w:w="2494"/>
        <w:gridCol w:w="2815"/>
        <w:gridCol w:w="2488"/>
      </w:tblGrid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51">
              <w:rPr>
                <w:rFonts w:ascii="Times New Roman" w:hAnsi="Times New Roman" w:cs="Times New Roman"/>
                <w:sz w:val="28"/>
                <w:szCs w:val="28"/>
              </w:rPr>
              <w:t>Брой депутати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Пропорционално</w:t>
            </w:r>
          </w:p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разпределение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в комисия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ПП-ДБ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4.32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ВЪЗРАЖДАНЕ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4.08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ДПС </w:t>
            </w:r>
            <w:r w:rsidRPr="00874F51">
              <w:rPr>
                <w:rFonts w:ascii="Times New Roman" w:hAnsi="Times New Roman" w:cs="Times New Roman"/>
                <w:sz w:val="26"/>
                <w:szCs w:val="26"/>
              </w:rPr>
              <w:t>Ново начало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2.33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АПС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ИТН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48" w:type="dxa"/>
          </w:tcPr>
          <w:p w:rsidR="002971CE" w:rsidRPr="002D24AB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71CE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 като изчисли пропорционалното разпределение на местата, то се извърши закръгляне до най-близкото цяло число. Тъй като общото разпределение не дава точно 28 места, а в случая 27, то се добавя едно място към партията с най-голям остатък от изчислението, а именно МЕЧ.</w:t>
      </w:r>
    </w:p>
    <w:p w:rsidR="002971CE" w:rsidRPr="00DD1751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Разпределението на ръководствата (председатели и секретари) на 7 комисии с по 4 члена е направено на същия принцип на пропорционално разпределение на местата на всяка партия, като същевременно се осигури представителство в ръководствата на комисиите.</w:t>
      </w:r>
    </w:p>
    <w:p w:rsidR="002971CE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t>Утвърждава разпределение на местата в ръководствата на СИК при провеждането на местен референдум на територията на кметство Каблешково, община Поморие, област Бургас на 05 януари  2025 г., при следното съотношение между партиите и коалициите:</w:t>
      </w:r>
    </w:p>
    <w:p w:rsidR="002971CE" w:rsidRPr="00DD1751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Default="002971CE" w:rsidP="002971CE">
      <w:pPr>
        <w:pStyle w:val="a6"/>
        <w:spacing w:line="276" w:lineRule="auto"/>
        <w:ind w:right="5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7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Общ брой на ръководствата – 8 ръководни позиции</w:t>
      </w:r>
    </w:p>
    <w:p w:rsidR="002971CE" w:rsidRPr="00DD1751" w:rsidRDefault="002971CE" w:rsidP="002971CE">
      <w:pPr>
        <w:pStyle w:val="a6"/>
        <w:spacing w:line="276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59"/>
        <w:gridCol w:w="2467"/>
        <w:gridCol w:w="2815"/>
        <w:gridCol w:w="2515"/>
      </w:tblGrid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F51">
              <w:rPr>
                <w:rFonts w:ascii="Times New Roman" w:hAnsi="Times New Roman" w:cs="Times New Roman"/>
                <w:sz w:val="28"/>
                <w:szCs w:val="28"/>
              </w:rPr>
              <w:t>Брой депутати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Пропорционално</w:t>
            </w:r>
          </w:p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разпределение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Ръководства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ПП-ДБ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ВЪЗРАЖДАНЕ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ДПС </w:t>
            </w:r>
            <w:r w:rsidRPr="00874F51">
              <w:rPr>
                <w:rFonts w:ascii="Times New Roman" w:hAnsi="Times New Roman" w:cs="Times New Roman"/>
                <w:sz w:val="26"/>
                <w:szCs w:val="26"/>
              </w:rPr>
              <w:t>Ново начало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0.67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АПС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0.63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ИТН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1CE" w:rsidRPr="00874F51" w:rsidTr="00A928EC"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2971CE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2548" w:type="dxa"/>
          </w:tcPr>
          <w:p w:rsidR="002971CE" w:rsidRPr="002D24AB" w:rsidRDefault="002971CE" w:rsidP="00A928EC">
            <w:pPr>
              <w:pStyle w:val="a6"/>
              <w:spacing w:line="276" w:lineRule="auto"/>
              <w:ind w:right="5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971CE" w:rsidRDefault="002971CE" w:rsidP="00297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1CE" w:rsidRPr="00091181" w:rsidRDefault="002971CE" w:rsidP="00297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181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му.</w:t>
      </w:r>
    </w:p>
    <w:p w:rsidR="004C7B11" w:rsidRPr="0069206B" w:rsidRDefault="004C7B11" w:rsidP="00CF51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90B46" w:rsidRPr="0069206B">
        <w:rPr>
          <w:rFonts w:ascii="Times New Roman" w:hAnsi="Times New Roman" w:cs="Times New Roman"/>
          <w:sz w:val="28"/>
          <w:szCs w:val="28"/>
        </w:rPr>
        <w:t>1</w:t>
      </w:r>
      <w:r w:rsidR="00D76AD4">
        <w:rPr>
          <w:rFonts w:ascii="Times New Roman" w:hAnsi="Times New Roman" w:cs="Times New Roman"/>
          <w:sz w:val="28"/>
          <w:szCs w:val="28"/>
        </w:rPr>
        <w:t>7</w:t>
      </w:r>
      <w:r w:rsidR="00290B46" w:rsidRPr="0069206B">
        <w:rPr>
          <w:rFonts w:ascii="Times New Roman" w:hAnsi="Times New Roman" w:cs="Times New Roman"/>
          <w:sz w:val="28"/>
          <w:szCs w:val="28"/>
        </w:rPr>
        <w:t>:</w:t>
      </w:r>
      <w:r w:rsidR="001F67D0">
        <w:rPr>
          <w:rFonts w:ascii="Times New Roman" w:hAnsi="Times New Roman" w:cs="Times New Roman"/>
          <w:sz w:val="28"/>
          <w:szCs w:val="28"/>
        </w:rPr>
        <w:t>1</w:t>
      </w:r>
      <w:r w:rsidR="00E70E58" w:rsidRPr="0069206B">
        <w:rPr>
          <w:rFonts w:ascii="Times New Roman" w:hAnsi="Times New Roman" w:cs="Times New Roman"/>
          <w:sz w:val="28"/>
          <w:szCs w:val="28"/>
        </w:rPr>
        <w:t>0</w:t>
      </w:r>
      <w:r w:rsidRPr="0069206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69206B" w:rsidRDefault="004C7B11" w:rsidP="0069206B">
      <w:pPr>
        <w:pStyle w:val="a6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69206B">
      <w:pPr>
        <w:pStyle w:val="a6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………………………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69206B" w:rsidRPr="00C44B44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1F67D0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   </w:t>
      </w:r>
      <w:bookmarkStart w:id="0" w:name="_GoBack"/>
      <w:bookmarkEnd w:id="0"/>
      <w:r w:rsidRPr="0069206B">
        <w:rPr>
          <w:rFonts w:ascii="Times New Roman" w:hAnsi="Times New Roman" w:cs="Times New Roman"/>
          <w:sz w:val="28"/>
          <w:szCs w:val="28"/>
        </w:rPr>
        <w:t>Стефка Вълкова Ангелова ………………….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Pr="0069206B" w:rsidRDefault="001F67D0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206B">
        <w:rPr>
          <w:rFonts w:ascii="Times New Roman" w:hAnsi="Times New Roman" w:cs="Times New Roman"/>
          <w:sz w:val="28"/>
          <w:szCs w:val="28"/>
        </w:rPr>
        <w:t>Иво Асенов Иванов  …………………</w:t>
      </w:r>
    </w:p>
    <w:p w:rsidR="001F67D0" w:rsidRDefault="001F67D0" w:rsidP="001F67D0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p w:rsidR="00931543" w:rsidRPr="0069206B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6AD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4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7D0" w:rsidRPr="00D76AD4" w:rsidRDefault="00931543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</w:p>
    <w:p w:rsidR="00832E47" w:rsidRPr="00D76AD4" w:rsidRDefault="00832E47" w:rsidP="00D76AD4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832E47" w:rsidRPr="00D76AD4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F7" w:rsidRDefault="00C65FF7" w:rsidP="00C67ED8">
      <w:pPr>
        <w:spacing w:after="0" w:line="240" w:lineRule="auto"/>
      </w:pPr>
      <w:r>
        <w:separator/>
      </w:r>
    </w:p>
  </w:endnote>
  <w:end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1F67D0">
          <w:rPr>
            <w:noProof/>
          </w:rPr>
          <w:t>3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F7" w:rsidRDefault="00C65FF7" w:rsidP="00C67ED8">
      <w:pPr>
        <w:spacing w:after="0" w:line="240" w:lineRule="auto"/>
      </w:pPr>
      <w:r>
        <w:separator/>
      </w:r>
    </w:p>
  </w:footnote>
  <w:foot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B85"/>
    <w:rsid w:val="00076FDE"/>
    <w:rsid w:val="00077503"/>
    <w:rsid w:val="000A2E9D"/>
    <w:rsid w:val="000E24B6"/>
    <w:rsid w:val="0011318C"/>
    <w:rsid w:val="00167363"/>
    <w:rsid w:val="001F67D0"/>
    <w:rsid w:val="00227C71"/>
    <w:rsid w:val="00237B5E"/>
    <w:rsid w:val="00251F05"/>
    <w:rsid w:val="0026068E"/>
    <w:rsid w:val="0027681E"/>
    <w:rsid w:val="00290B46"/>
    <w:rsid w:val="002971CE"/>
    <w:rsid w:val="002F5269"/>
    <w:rsid w:val="00365660"/>
    <w:rsid w:val="003C610A"/>
    <w:rsid w:val="003F4CA2"/>
    <w:rsid w:val="004C7B11"/>
    <w:rsid w:val="004E459C"/>
    <w:rsid w:val="004E511B"/>
    <w:rsid w:val="004F5592"/>
    <w:rsid w:val="00595543"/>
    <w:rsid w:val="005B1CC4"/>
    <w:rsid w:val="005C792C"/>
    <w:rsid w:val="005D321D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65A51"/>
    <w:rsid w:val="007A1B21"/>
    <w:rsid w:val="007B6429"/>
    <w:rsid w:val="00832E47"/>
    <w:rsid w:val="00833AF6"/>
    <w:rsid w:val="008704B7"/>
    <w:rsid w:val="0091625C"/>
    <w:rsid w:val="009260E9"/>
    <w:rsid w:val="00931543"/>
    <w:rsid w:val="009B41C5"/>
    <w:rsid w:val="009D1438"/>
    <w:rsid w:val="00A32111"/>
    <w:rsid w:val="00A6318F"/>
    <w:rsid w:val="00A77C2F"/>
    <w:rsid w:val="00A8394E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5FF7"/>
    <w:rsid w:val="00C67ED8"/>
    <w:rsid w:val="00C946D5"/>
    <w:rsid w:val="00CB0E4D"/>
    <w:rsid w:val="00CB3C46"/>
    <w:rsid w:val="00CD3344"/>
    <w:rsid w:val="00CF51E4"/>
    <w:rsid w:val="00D026D7"/>
    <w:rsid w:val="00D312AD"/>
    <w:rsid w:val="00D76AD4"/>
    <w:rsid w:val="00D86434"/>
    <w:rsid w:val="00DB5AC0"/>
    <w:rsid w:val="00DE549D"/>
    <w:rsid w:val="00E0573F"/>
    <w:rsid w:val="00E319FF"/>
    <w:rsid w:val="00E70E58"/>
    <w:rsid w:val="00F63390"/>
    <w:rsid w:val="00F8515F"/>
    <w:rsid w:val="00F87BE6"/>
    <w:rsid w:val="00FB1485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93AC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  <w:style w:type="table" w:styleId="ae">
    <w:name w:val="Table Grid"/>
    <w:basedOn w:val="a1"/>
    <w:uiPriority w:val="39"/>
    <w:rsid w:val="002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7F05-E990-4A89-B708-FFF09671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2024-11-20T16:52:00Z</cp:lastPrinted>
  <dcterms:created xsi:type="dcterms:W3CDTF">2024-01-29T15:47:00Z</dcterms:created>
  <dcterms:modified xsi:type="dcterms:W3CDTF">2024-11-26T15:04:00Z</dcterms:modified>
</cp:coreProperties>
</file>