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64" w:rsidRPr="00C6150E" w:rsidRDefault="00122564" w:rsidP="001225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150E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122564" w:rsidRPr="00C6150E" w:rsidRDefault="00122564" w:rsidP="001225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6150E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C6150E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C6150E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122564" w:rsidRPr="00C6150E" w:rsidRDefault="00122564" w:rsidP="00122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2564" w:rsidRPr="00CE133F" w:rsidRDefault="00CE133F" w:rsidP="00CE133F">
      <w:pPr>
        <w:spacing w:after="200" w:line="276" w:lineRule="auto"/>
        <w:ind w:left="567" w:right="5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33F">
        <w:rPr>
          <w:rFonts w:ascii="Times New Roman" w:hAnsi="Times New Roman" w:cs="Times New Roman"/>
          <w:b/>
          <w:sz w:val="28"/>
          <w:szCs w:val="28"/>
        </w:rPr>
        <w:t>Произвеждане на местен референдум на територията на кметство Каблешково, община Поморие, област Бургас на 05 януари  2025 г.</w:t>
      </w:r>
    </w:p>
    <w:p w:rsidR="00122564" w:rsidRPr="00CE133F" w:rsidRDefault="001E15F7" w:rsidP="00CE133F">
      <w:pPr>
        <w:spacing w:after="200" w:line="276" w:lineRule="auto"/>
        <w:ind w:left="567" w:right="5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33F"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 w:rsidR="00CE133F" w:rsidRPr="00CE133F">
        <w:rPr>
          <w:rFonts w:ascii="Times New Roman" w:hAnsi="Times New Roman" w:cs="Times New Roman"/>
          <w:b/>
          <w:sz w:val="28"/>
          <w:szCs w:val="28"/>
        </w:rPr>
        <w:t>0</w:t>
      </w:r>
      <w:r w:rsidR="00406CED">
        <w:rPr>
          <w:rFonts w:ascii="Times New Roman" w:hAnsi="Times New Roman" w:cs="Times New Roman"/>
          <w:b/>
          <w:sz w:val="28"/>
          <w:szCs w:val="28"/>
        </w:rPr>
        <w:t>2</w:t>
      </w:r>
      <w:r w:rsidR="00122564" w:rsidRPr="00CE133F">
        <w:rPr>
          <w:rFonts w:ascii="Times New Roman" w:hAnsi="Times New Roman" w:cs="Times New Roman"/>
          <w:b/>
          <w:sz w:val="28"/>
          <w:szCs w:val="28"/>
        </w:rPr>
        <w:t>–М</w:t>
      </w:r>
      <w:r w:rsidR="00CE133F" w:rsidRPr="00CE133F">
        <w:rPr>
          <w:rFonts w:ascii="Times New Roman" w:hAnsi="Times New Roman" w:cs="Times New Roman"/>
          <w:b/>
          <w:sz w:val="28"/>
          <w:szCs w:val="28"/>
        </w:rPr>
        <w:t>Р</w:t>
      </w:r>
    </w:p>
    <w:p w:rsidR="00122564" w:rsidRPr="00CE133F" w:rsidRDefault="00122564" w:rsidP="00CE133F">
      <w:pPr>
        <w:spacing w:after="200" w:line="276" w:lineRule="auto"/>
        <w:ind w:left="567" w:right="543"/>
        <w:jc w:val="center"/>
        <w:rPr>
          <w:rFonts w:ascii="Times New Roman" w:hAnsi="Times New Roman" w:cs="Times New Roman"/>
          <w:sz w:val="28"/>
          <w:szCs w:val="28"/>
        </w:rPr>
      </w:pPr>
      <w:r w:rsidRPr="00CE133F">
        <w:rPr>
          <w:rFonts w:ascii="Times New Roman" w:hAnsi="Times New Roman" w:cs="Times New Roman"/>
          <w:sz w:val="28"/>
          <w:szCs w:val="28"/>
        </w:rPr>
        <w:t xml:space="preserve">Поморие,  </w:t>
      </w:r>
      <w:r w:rsidR="00CE133F" w:rsidRPr="00CE133F">
        <w:rPr>
          <w:rFonts w:ascii="Times New Roman" w:hAnsi="Times New Roman" w:cs="Times New Roman"/>
          <w:sz w:val="28"/>
          <w:szCs w:val="28"/>
        </w:rPr>
        <w:t>20</w:t>
      </w:r>
      <w:r w:rsidR="00C6150E" w:rsidRPr="00CE133F">
        <w:rPr>
          <w:rFonts w:ascii="Times New Roman" w:hAnsi="Times New Roman" w:cs="Times New Roman"/>
          <w:sz w:val="28"/>
          <w:szCs w:val="28"/>
        </w:rPr>
        <w:t xml:space="preserve"> </w:t>
      </w:r>
      <w:r w:rsidR="00CE133F" w:rsidRPr="00CE133F">
        <w:rPr>
          <w:rFonts w:ascii="Times New Roman" w:hAnsi="Times New Roman" w:cs="Times New Roman"/>
          <w:sz w:val="28"/>
          <w:szCs w:val="28"/>
        </w:rPr>
        <w:t>ноември</w:t>
      </w:r>
      <w:r w:rsidRPr="00CE133F">
        <w:rPr>
          <w:rFonts w:ascii="Times New Roman" w:hAnsi="Times New Roman" w:cs="Times New Roman"/>
          <w:sz w:val="28"/>
          <w:szCs w:val="28"/>
        </w:rPr>
        <w:t xml:space="preserve"> 2024 г.</w:t>
      </w:r>
    </w:p>
    <w:p w:rsidR="00406CED" w:rsidRPr="00266E40" w:rsidRDefault="00122564" w:rsidP="00406CED">
      <w:pPr>
        <w:ind w:left="567" w:right="543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66E40">
        <w:rPr>
          <w:rFonts w:ascii="Times New Roman" w:hAnsi="Times New Roman" w:cs="Times New Roman"/>
          <w:b/>
          <w:sz w:val="28"/>
          <w:szCs w:val="28"/>
        </w:rPr>
        <w:t xml:space="preserve">ОТНОСНО: </w:t>
      </w:r>
      <w:r w:rsidR="00406CED" w:rsidRPr="00266E40">
        <w:rPr>
          <w:rFonts w:ascii="Times New Roman" w:hAnsi="Times New Roman" w:cs="Times New Roman"/>
          <w:sz w:val="28"/>
          <w:szCs w:val="28"/>
        </w:rPr>
        <w:t>Определяне на работно време на ОИК – Поморие във връзка с провеждането на местен референдум на територията на кметство Каблешково, община Поморие, област Бургас на 05 януари  2025 г.</w:t>
      </w:r>
    </w:p>
    <w:p w:rsidR="00406CED" w:rsidRPr="00266E40" w:rsidRDefault="00406CED" w:rsidP="00406CED">
      <w:pPr>
        <w:ind w:left="567" w:right="543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406CED" w:rsidRPr="00266E40" w:rsidRDefault="00406CED" w:rsidP="00406CED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266E40">
        <w:rPr>
          <w:rFonts w:ascii="Times New Roman" w:hAnsi="Times New Roman" w:cs="Times New Roman"/>
          <w:sz w:val="28"/>
          <w:szCs w:val="28"/>
        </w:rPr>
        <w:t>На основание чл. 87, ал. 1, т. 1 и т. 34 от Изборния кодекс и § 2 от ПЗР на Закона за пряко участие на гражданите в държавната власт и местното самоуправление Общинска избирателна комисия Поморие</w:t>
      </w:r>
    </w:p>
    <w:p w:rsidR="00406CED" w:rsidRPr="00266E40" w:rsidRDefault="00406CED" w:rsidP="00406CED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</w:p>
    <w:p w:rsidR="00406CED" w:rsidRPr="00266E40" w:rsidRDefault="00406CED" w:rsidP="00406CED">
      <w:pPr>
        <w:pStyle w:val="a4"/>
        <w:spacing w:line="276" w:lineRule="auto"/>
        <w:ind w:left="567" w:right="5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E40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406CED" w:rsidRPr="00266E40" w:rsidRDefault="00406CED" w:rsidP="00406CED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</w:p>
    <w:p w:rsidR="00122564" w:rsidRPr="00266E40" w:rsidRDefault="00406CED" w:rsidP="00406CED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266E40">
        <w:rPr>
          <w:rFonts w:ascii="Times New Roman" w:hAnsi="Times New Roman" w:cs="Times New Roman"/>
          <w:sz w:val="28"/>
          <w:szCs w:val="28"/>
        </w:rPr>
        <w:t xml:space="preserve"> В дните, в които изтичат определените от закона срокове, ОИК - Поморие ще приема документи по предварително обявен график. На информационното табло както и на интернет страницата на комисията ще бъдат публикувани телефоните за контакти и при необходимост ще се реагира.</w:t>
      </w:r>
    </w:p>
    <w:p w:rsidR="00406CED" w:rsidRDefault="00406CED" w:rsidP="00406CED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sz w:val="26"/>
          <w:szCs w:val="26"/>
        </w:rPr>
      </w:pPr>
    </w:p>
    <w:p w:rsidR="00406CED" w:rsidRPr="00CE133F" w:rsidRDefault="00406CED" w:rsidP="00406CED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564" w:rsidRPr="00CE133F" w:rsidRDefault="00122564" w:rsidP="00CE133F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33F">
        <w:rPr>
          <w:rFonts w:ascii="Times New Roman" w:hAnsi="Times New Roman" w:cs="Times New Roman"/>
          <w:b/>
          <w:sz w:val="28"/>
          <w:szCs w:val="28"/>
        </w:rPr>
        <w:t>Председател ОИК:………………….</w:t>
      </w:r>
    </w:p>
    <w:p w:rsidR="00122564" w:rsidRPr="00CE133F" w:rsidRDefault="00122564" w:rsidP="00CE133F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33F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CE133F">
        <w:rPr>
          <w:rFonts w:ascii="Times New Roman" w:hAnsi="Times New Roman" w:cs="Times New Roman"/>
          <w:b/>
          <w:sz w:val="28"/>
          <w:szCs w:val="28"/>
        </w:rPr>
        <w:tab/>
        <w:t xml:space="preserve"> / Кольо Георгиев Николов /</w:t>
      </w:r>
    </w:p>
    <w:p w:rsidR="00122564" w:rsidRPr="00CE133F" w:rsidRDefault="00122564" w:rsidP="00CE133F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3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2564" w:rsidRPr="00CE133F" w:rsidRDefault="00122564" w:rsidP="00CE133F">
      <w:pPr>
        <w:pStyle w:val="a4"/>
        <w:spacing w:line="276" w:lineRule="auto"/>
        <w:ind w:right="5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564" w:rsidRPr="00CE133F" w:rsidRDefault="00CE133F" w:rsidP="00CE133F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33F">
        <w:rPr>
          <w:rFonts w:ascii="Times New Roman" w:hAnsi="Times New Roman" w:cs="Times New Roman"/>
          <w:b/>
          <w:sz w:val="28"/>
          <w:szCs w:val="28"/>
        </w:rPr>
        <w:t>Секретар</w:t>
      </w:r>
      <w:r w:rsidR="00122564" w:rsidRPr="00CE133F">
        <w:rPr>
          <w:rFonts w:ascii="Times New Roman" w:hAnsi="Times New Roman" w:cs="Times New Roman"/>
          <w:b/>
          <w:sz w:val="28"/>
          <w:szCs w:val="28"/>
        </w:rPr>
        <w:t xml:space="preserve"> ОИК:……………………</w:t>
      </w:r>
    </w:p>
    <w:p w:rsidR="00122564" w:rsidRDefault="00122564" w:rsidP="00CE133F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33F">
        <w:rPr>
          <w:rFonts w:ascii="Times New Roman" w:hAnsi="Times New Roman" w:cs="Times New Roman"/>
          <w:b/>
          <w:sz w:val="28"/>
          <w:szCs w:val="28"/>
        </w:rPr>
        <w:tab/>
      </w:r>
      <w:r w:rsidRPr="00CE133F">
        <w:rPr>
          <w:rFonts w:ascii="Times New Roman" w:hAnsi="Times New Roman" w:cs="Times New Roman"/>
          <w:b/>
          <w:sz w:val="28"/>
          <w:szCs w:val="28"/>
        </w:rPr>
        <w:tab/>
      </w:r>
      <w:r w:rsidRPr="00CE133F">
        <w:rPr>
          <w:rFonts w:ascii="Times New Roman" w:hAnsi="Times New Roman" w:cs="Times New Roman"/>
          <w:b/>
          <w:sz w:val="28"/>
          <w:szCs w:val="28"/>
        </w:rPr>
        <w:tab/>
        <w:t xml:space="preserve">/ </w:t>
      </w:r>
      <w:r w:rsidR="00CE133F" w:rsidRPr="00CE133F">
        <w:rPr>
          <w:rFonts w:ascii="Times New Roman" w:hAnsi="Times New Roman" w:cs="Times New Roman"/>
          <w:b/>
          <w:sz w:val="28"/>
          <w:szCs w:val="28"/>
        </w:rPr>
        <w:t>Деница Петрова Бакалова-Стоянова</w:t>
      </w:r>
      <w:r w:rsidRPr="00CE133F">
        <w:rPr>
          <w:rFonts w:ascii="Times New Roman" w:hAnsi="Times New Roman" w:cs="Times New Roman"/>
          <w:b/>
          <w:sz w:val="28"/>
          <w:szCs w:val="28"/>
        </w:rPr>
        <w:t>/</w:t>
      </w:r>
    </w:p>
    <w:p w:rsidR="00DA157C" w:rsidRPr="00CE133F" w:rsidRDefault="00DA157C" w:rsidP="00CE133F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A157C" w:rsidRPr="00DA157C" w:rsidRDefault="00DA157C" w:rsidP="00DA157C">
      <w:pPr>
        <w:ind w:left="567" w:right="543"/>
        <w:rPr>
          <w:rFonts w:ascii="Times New Roman" w:hAnsi="Times New Roman" w:cs="Times New Roman"/>
          <w:i/>
          <w:sz w:val="24"/>
          <w:szCs w:val="24"/>
        </w:rPr>
      </w:pPr>
      <w:r w:rsidRPr="00DA157C">
        <w:rPr>
          <w:rFonts w:ascii="Times New Roman" w:hAnsi="Times New Roman" w:cs="Times New Roman"/>
          <w:i/>
          <w:sz w:val="24"/>
          <w:szCs w:val="24"/>
        </w:rPr>
        <w:t>Решението е прието в..........................часа</w:t>
      </w:r>
    </w:p>
    <w:p w:rsidR="00DA157C" w:rsidRPr="00DA157C" w:rsidRDefault="00DA157C" w:rsidP="00DA157C">
      <w:pPr>
        <w:ind w:left="567" w:right="543"/>
        <w:rPr>
          <w:rFonts w:ascii="Times New Roman" w:hAnsi="Times New Roman" w:cs="Times New Roman"/>
          <w:i/>
          <w:sz w:val="24"/>
          <w:szCs w:val="24"/>
        </w:rPr>
      </w:pPr>
      <w:r w:rsidRPr="00DA157C">
        <w:rPr>
          <w:rFonts w:ascii="Times New Roman" w:hAnsi="Times New Roman" w:cs="Times New Roman"/>
          <w:i/>
          <w:sz w:val="24"/>
          <w:szCs w:val="24"/>
        </w:rPr>
        <w:t xml:space="preserve">Решението е обявено на ………….2024г. в..........................часа </w:t>
      </w:r>
    </w:p>
    <w:p w:rsidR="00DA157C" w:rsidRPr="00DA157C" w:rsidRDefault="00DA157C" w:rsidP="00DA157C">
      <w:pPr>
        <w:ind w:left="567" w:right="543"/>
        <w:rPr>
          <w:rFonts w:ascii="Times New Roman" w:hAnsi="Times New Roman" w:cs="Times New Roman"/>
          <w:i/>
          <w:sz w:val="24"/>
          <w:szCs w:val="24"/>
        </w:rPr>
      </w:pPr>
      <w:r w:rsidRPr="00DA157C">
        <w:rPr>
          <w:rFonts w:ascii="Times New Roman" w:hAnsi="Times New Roman" w:cs="Times New Roman"/>
          <w:i/>
          <w:sz w:val="24"/>
          <w:szCs w:val="24"/>
        </w:rPr>
        <w:t>Членове ОИК Поморие 1………………………………     2. …………………………………</w:t>
      </w:r>
    </w:p>
    <w:p w:rsidR="00DA157C" w:rsidRPr="00DA157C" w:rsidRDefault="00DA157C" w:rsidP="00DA157C">
      <w:pPr>
        <w:ind w:left="567" w:right="543"/>
        <w:rPr>
          <w:rFonts w:ascii="Times New Roman" w:hAnsi="Times New Roman" w:cs="Times New Roman"/>
          <w:i/>
          <w:sz w:val="24"/>
          <w:szCs w:val="24"/>
        </w:rPr>
      </w:pPr>
    </w:p>
    <w:p w:rsidR="00DA157C" w:rsidRPr="00DA157C" w:rsidRDefault="00DA157C" w:rsidP="00DA157C">
      <w:pPr>
        <w:ind w:left="567" w:right="543"/>
        <w:rPr>
          <w:rFonts w:ascii="Times New Roman" w:hAnsi="Times New Roman" w:cs="Times New Roman"/>
          <w:i/>
          <w:sz w:val="24"/>
          <w:szCs w:val="24"/>
        </w:rPr>
      </w:pPr>
      <w:r w:rsidRPr="00DA157C">
        <w:rPr>
          <w:rFonts w:ascii="Times New Roman" w:hAnsi="Times New Roman" w:cs="Times New Roman"/>
          <w:i/>
          <w:sz w:val="24"/>
          <w:szCs w:val="24"/>
        </w:rPr>
        <w:t>Решението е снето от таблото на..........2024 г. в..................часа</w:t>
      </w:r>
    </w:p>
    <w:p w:rsidR="00DA157C" w:rsidRPr="00DA157C" w:rsidRDefault="00DA157C" w:rsidP="00DA157C">
      <w:pPr>
        <w:ind w:left="567" w:right="543"/>
        <w:rPr>
          <w:rFonts w:ascii="Times New Roman" w:hAnsi="Times New Roman" w:cs="Times New Roman"/>
          <w:i/>
          <w:sz w:val="24"/>
          <w:szCs w:val="24"/>
        </w:rPr>
      </w:pPr>
      <w:r w:rsidRPr="00DA157C">
        <w:rPr>
          <w:rFonts w:ascii="Times New Roman" w:hAnsi="Times New Roman" w:cs="Times New Roman"/>
          <w:i/>
          <w:sz w:val="24"/>
          <w:szCs w:val="24"/>
        </w:rPr>
        <w:t>Членове ОИК Поморие</w:t>
      </w:r>
    </w:p>
    <w:p w:rsidR="00914546" w:rsidRPr="00DA157C" w:rsidRDefault="00DA157C" w:rsidP="00DA157C">
      <w:pPr>
        <w:ind w:left="567" w:right="543"/>
        <w:rPr>
          <w:rFonts w:ascii="Times New Roman" w:hAnsi="Times New Roman" w:cs="Times New Roman"/>
          <w:i/>
          <w:sz w:val="24"/>
          <w:szCs w:val="24"/>
        </w:rPr>
      </w:pPr>
      <w:r w:rsidRPr="00DA157C">
        <w:rPr>
          <w:rFonts w:ascii="Times New Roman" w:hAnsi="Times New Roman" w:cs="Times New Roman"/>
          <w:i/>
          <w:sz w:val="24"/>
          <w:szCs w:val="24"/>
        </w:rPr>
        <w:t>1…………………………………  2. ………………………………………</w:t>
      </w:r>
    </w:p>
    <w:sectPr w:rsidR="00914546" w:rsidRPr="00DA157C" w:rsidSect="00122564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51C" w:rsidRDefault="0049451C" w:rsidP="00122564">
      <w:pPr>
        <w:spacing w:after="0" w:line="240" w:lineRule="auto"/>
      </w:pPr>
      <w:r>
        <w:separator/>
      </w:r>
    </w:p>
  </w:endnote>
  <w:endnote w:type="continuationSeparator" w:id="0">
    <w:p w:rsidR="0049451C" w:rsidRDefault="0049451C" w:rsidP="0012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375644"/>
      <w:docPartObj>
        <w:docPartGallery w:val="Page Numbers (Bottom of Page)"/>
        <w:docPartUnique/>
      </w:docPartObj>
    </w:sdtPr>
    <w:sdtEndPr/>
    <w:sdtContent>
      <w:p w:rsidR="00122564" w:rsidRDefault="001225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57C">
          <w:rPr>
            <w:noProof/>
          </w:rPr>
          <w:t>1</w:t>
        </w:r>
        <w:r>
          <w:fldChar w:fldCharType="end"/>
        </w:r>
      </w:p>
    </w:sdtContent>
  </w:sdt>
  <w:p w:rsidR="00122564" w:rsidRDefault="001225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51C" w:rsidRDefault="0049451C" w:rsidP="00122564">
      <w:pPr>
        <w:spacing w:after="0" w:line="240" w:lineRule="auto"/>
      </w:pPr>
      <w:r>
        <w:separator/>
      </w:r>
    </w:p>
  </w:footnote>
  <w:footnote w:type="continuationSeparator" w:id="0">
    <w:p w:rsidR="0049451C" w:rsidRDefault="0049451C" w:rsidP="00122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65"/>
    <w:rsid w:val="000D2F7D"/>
    <w:rsid w:val="000F0965"/>
    <w:rsid w:val="00122564"/>
    <w:rsid w:val="001E15F7"/>
    <w:rsid w:val="00266E40"/>
    <w:rsid w:val="002A5F1B"/>
    <w:rsid w:val="00406CED"/>
    <w:rsid w:val="0049451C"/>
    <w:rsid w:val="004E05D6"/>
    <w:rsid w:val="00525EB6"/>
    <w:rsid w:val="005518BF"/>
    <w:rsid w:val="00584D8B"/>
    <w:rsid w:val="00594C47"/>
    <w:rsid w:val="00697F55"/>
    <w:rsid w:val="00764AF0"/>
    <w:rsid w:val="00914546"/>
    <w:rsid w:val="009E0BD7"/>
    <w:rsid w:val="00B37BBD"/>
    <w:rsid w:val="00C35328"/>
    <w:rsid w:val="00C6150E"/>
    <w:rsid w:val="00C95D07"/>
    <w:rsid w:val="00CE133F"/>
    <w:rsid w:val="00D7078B"/>
    <w:rsid w:val="00DA157C"/>
    <w:rsid w:val="00F87709"/>
    <w:rsid w:val="00FD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A109"/>
  <w15:chartTrackingRefBased/>
  <w15:docId w15:val="{F77C7FD9-1D4E-41DB-A687-26917135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12256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2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22564"/>
  </w:style>
  <w:style w:type="paragraph" w:styleId="a7">
    <w:name w:val="footer"/>
    <w:basedOn w:val="a"/>
    <w:link w:val="a8"/>
    <w:uiPriority w:val="99"/>
    <w:unhideWhenUsed/>
    <w:rsid w:val="0012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22564"/>
  </w:style>
  <w:style w:type="character" w:styleId="a9">
    <w:name w:val="Strong"/>
    <w:basedOn w:val="a0"/>
    <w:uiPriority w:val="22"/>
    <w:qFormat/>
    <w:rsid w:val="002A5F1B"/>
    <w:rPr>
      <w:b/>
      <w:bCs/>
    </w:rPr>
  </w:style>
  <w:style w:type="character" w:styleId="aa">
    <w:name w:val="Emphasis"/>
    <w:basedOn w:val="a0"/>
    <w:uiPriority w:val="20"/>
    <w:qFormat/>
    <w:rsid w:val="00C615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2024-01-29T15:44:00Z</dcterms:created>
  <dcterms:modified xsi:type="dcterms:W3CDTF">2024-11-20T17:03:00Z</dcterms:modified>
</cp:coreProperties>
</file>