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AF" w:rsidRPr="001B23B9" w:rsidRDefault="006B3AAF" w:rsidP="006B3A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B23B9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ПОМОРИЕ</w:t>
      </w:r>
    </w:p>
    <w:p w:rsidR="006B3AAF" w:rsidRPr="001B23B9" w:rsidRDefault="006B3AAF" w:rsidP="006B3A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3AAF" w:rsidRPr="001B23B9" w:rsidRDefault="006B3AAF" w:rsidP="006B3A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B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B3AAF" w:rsidRPr="00DF077B" w:rsidRDefault="006B3AAF" w:rsidP="006B3A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7B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126</w:t>
      </w:r>
      <w:r w:rsidRPr="00DF077B">
        <w:rPr>
          <w:rFonts w:ascii="Times New Roman" w:hAnsi="Times New Roman" w:cs="Times New Roman"/>
          <w:b/>
          <w:sz w:val="28"/>
          <w:szCs w:val="28"/>
        </w:rPr>
        <w:t>-МИ</w:t>
      </w:r>
    </w:p>
    <w:p w:rsidR="006B3AAF" w:rsidRPr="001B23B9" w:rsidRDefault="006B3AAF" w:rsidP="006B3AAF">
      <w:pPr>
        <w:pStyle w:val="a3"/>
        <w:ind w:left="28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B23B9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1B23B9">
        <w:rPr>
          <w:rFonts w:ascii="Times New Roman" w:hAnsi="Times New Roman" w:cs="Times New Roman"/>
          <w:sz w:val="28"/>
          <w:szCs w:val="28"/>
        </w:rPr>
        <w:t>.10.2023 г.</w:t>
      </w:r>
    </w:p>
    <w:p w:rsidR="006B3AAF" w:rsidRDefault="006B3AAF" w:rsidP="006B3A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AAF" w:rsidRDefault="006B3AAF" w:rsidP="006B3A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23B9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1B23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Произнасяне по жалба, подадена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Никодим Стоянов – представител на коалиция „БСП ЗА БЪЛГАРИЯ“, Милен Манолов – представител на коалиция „Продължаваме Промяната- Демократична България“,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политическа партия „Има Такъв Народ“, заведена в регистъра на жалбите и сигналите, подадени до ОИК, и решенията по тях, с вх. № 1/15.10.2023 г. </w:t>
      </w:r>
    </w:p>
    <w:p w:rsidR="00B662A9" w:rsidRDefault="00B662A9"/>
    <w:p w:rsidR="006B3AAF" w:rsidRDefault="006B3AAF" w:rsidP="006B3A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избирателна комисия – Поморие е постъпила жалба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Никодим Стоянов – Председател на БСП – Поморие, Милен Манолов – представител на Коалиция „ПП-ДБ‘ – Поморие,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вх.№1/15.10.2023 г.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която 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гнализира за нарушение на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IV,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т. 8, на Заповед № РД-16-1603/28.09.2023 г.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и. д. кмет на Община Поморие относно условията и реда за провеждане на предизборна кампания и определяне местата за поставяне на агитационни материали при произвеждане на избори за общински съветници и кметове на 29.10.2023 г.. Съгласно горецитираната заповед се забранява провеждането на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жалбата се сочи, че от качения видео материал от 13.10.2023 г.,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профила на Иван Алексиев – кандидат за кмет на Община Поморие от ПП „ГЕРБ“ е видно, че той е посетил МБАЛ Поморие ЕООД заедно с група кандидати общински съветници от същата партия и е провел среща с част от персонала на болницата, пред които е изложил намеренията си относно бъдещето на лечебното заведение, в случай, че бъде избран за кмет. Сочи се, че това по същество е предизборна агитация и грубо нарушение на Заповедта. Моли се ОИК Поморие да разгледа случая по компетентност и съобразно ИК да наложи съответната санкция. Към жалбата е приложен електронен носител съдържащ видео материал, предмет на жалбата – един брой флаш памет. Жалбата е заведена в регистъра с вх.№1/15.10.2023 г.</w:t>
      </w:r>
    </w:p>
    <w:p w:rsidR="006B3AAF" w:rsidRDefault="006B3AAF" w:rsidP="006B3A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заседание на комисията проведено на 15.10.2023 г. от 17:00 ч. Председателя на ОИК Поморие с резолюция е разпределил жалбата на Натали Христова Широкова- Кадиева – зам. Председател на ОИК Поморие, като на същото заседание присъстващите членове на комисията са запознати с Жалбата и с видео материала. Във видео материала от 1 до 15 секунда на записа кандидат за кмет от ПП „ГЕРБ“ - Иван Алексиев, заявява: „ Ако Вие ни се доверите и гласувате за нас, болницата няма да бъде затворена…“. </w:t>
      </w:r>
    </w:p>
    <w:p w:rsidR="006B3AAF" w:rsidRDefault="006B3AAF" w:rsidP="006B3A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изявление представлява предизборна агитация съгласно определението на § 1 т. 17, изр. 1, пред. 1 от ДР на ИК, а именно – призив за подкрепа на кандидат и партия при участие на избори за общински съветници и кметове на 29.10.2023 г. Видно от справка в Търговския регистър Община Поморие е едноличен собственик на „МБАЛ Поморие“ ЕООД. Съгласно чл. 182,  ал. 1 от ИК не се допуска предизборна агитация 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капитала. </w:t>
      </w:r>
    </w:p>
    <w:p w:rsidR="006B3AAF" w:rsidRPr="00D250BB" w:rsidRDefault="006B3AAF" w:rsidP="006B3A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B3AAF" w:rsidRDefault="006B3AAF" w:rsidP="006B3AA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горното, на основание чл. 87 ал. 1, т.1 от ИК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182 ал. 1 ИК, както и въз основа на Решение № 62/04.04.2019 г. на ЦИК, ОИК – Поморие взе решение (Решение № 122-МИ/15.10.2023 г.), с което определи комисия за извършване на проверка по така подадената жалба. Резултатът от проведената проверка е обективиран в Констативен протокол № 1/17.10.2023 г.. Видно от последния, комисията е посетила на място „МБАЛ Поморие“ ЕООД, като е констатирала, че „мястото, на което е направено въпросното видео, отговаря действително и се намира на територията на „МБАЛ Поморие“ ЕООД, отделение по „Хирургия“, намиращо се на 3 етаж на сградата. Извършената проверка установи точното място, на което е проведено събранието от представители и кандидат за кмет от ПП „ГЕРБ“. Комисията направи оглед и засне видео материал, с който установи, че записа от видео материала, качен във Фейсбук, е заснет на това място. По време на проверката, на Общинска избирателна комисия – Поморие беше оказано пълно съдействие и същата получи от анонимен източник отговор на въпроса кога е заснет въпросния видеоклип, като отговорът беше уклончив, но стана ясно, че е миналата седмица, без да се посочва конкретна дата, поради което комисията счита, че това е период от 09 октомври до 13 октомври 2023 г.“.</w:t>
      </w:r>
    </w:p>
    <w:p w:rsidR="006B3AAF" w:rsidRPr="0051583B" w:rsidRDefault="006B3AAF" w:rsidP="006B3A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Съгласно чл. 480 ал. 1 от ИК, който наруши забраните по чл. 182, ал. 1 – 3 от ИК се наказва с глоба от 300 до 1000 лв. </w:t>
      </w:r>
    </w:p>
    <w:p w:rsidR="006B3AAF" w:rsidRDefault="006B3AAF" w:rsidP="006B3AA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взе предвид жалбата и приложенията към нея, както и резултата от извършената проверка от 17.10.2023 г., обективирана в Констативен протокол № 1/17.10.2023 г., на основание чл. 87 ал. 1, т.1 от ИК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182 ал. 1 ИК и чл. 480, ал. 1 от ИК, както и въз основа на Решение № 62/04.04.2019 г. на ЦИК, ОИК – Поморие.</w:t>
      </w:r>
    </w:p>
    <w:p w:rsidR="006B3AAF" w:rsidRDefault="006B3AAF" w:rsidP="006B3A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B3AAF" w:rsidRPr="001B67EE" w:rsidRDefault="006B3AAF" w:rsidP="00512B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6B3AAF" w:rsidRPr="004E4447" w:rsidRDefault="006B3AAF" w:rsidP="006B3AA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6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Уважава жалбата и установява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0FF7">
        <w:rPr>
          <w:rFonts w:ascii="Times New Roman" w:hAnsi="Times New Roman" w:cs="Times New Roman"/>
          <w:sz w:val="28"/>
          <w:szCs w:val="28"/>
          <w:shd w:val="clear" w:color="auto" w:fill="FFFFFF"/>
        </w:rPr>
        <w:t>извършено нарушение на чл.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80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от </w:t>
      </w:r>
      <w:r w:rsidRPr="00080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ИК от </w:t>
      </w:r>
      <w:r w:rsidRPr="00080F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Атанасов </w:t>
      </w:r>
      <w:r w:rsidRPr="00080FF7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Алексиев – кандидат за кмет на Община Поморие от ПП „ГЕРБ“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 ЕГН ………</w:t>
      </w:r>
      <w:r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адрес: гр.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…………………….</w:t>
      </w:r>
      <w:r w:rsidRPr="004E44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AAF" w:rsidRPr="003745FF" w:rsidRDefault="006B3AAF" w:rsidP="006B3AA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447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основание чл. 496, ал. 2, т. 2, във връзка с чл. 498 от ИК, ДА СЕ СЪСТАВИ АКТ ЗА УСТАНОВЯВАНЕ НА </w:t>
      </w:r>
      <w:r w:rsidRPr="004E444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нарушение по чл.182, ал. 1, във връзка с чл. 480, ал. 1 от ИК</w:t>
      </w:r>
      <w:r w:rsidRPr="004E44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AAF" w:rsidRPr="008A4586" w:rsidRDefault="006B3AAF" w:rsidP="006B3AA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B3AAF" w:rsidRDefault="006B3AAF"/>
    <w:p w:rsidR="006B3AAF" w:rsidRPr="008570CD" w:rsidRDefault="006B3AAF" w:rsidP="006B3A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6B3AAF" w:rsidRPr="008570CD" w:rsidRDefault="006B3AAF" w:rsidP="006B3A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6B3AAF" w:rsidRPr="008570CD" w:rsidRDefault="006B3AAF" w:rsidP="006B3A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6B3AAF" w:rsidRPr="008570CD" w:rsidRDefault="006B3AAF" w:rsidP="006B3A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  <w:bookmarkStart w:id="0" w:name="_GoBack"/>
      <w:bookmarkEnd w:id="0"/>
    </w:p>
    <w:p w:rsidR="006B3AAF" w:rsidRPr="008570CD" w:rsidRDefault="006B3AAF" w:rsidP="006B3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lastRenderedPageBreak/>
        <w:t>Членове ОИК Поморие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12BB2" w:rsidRPr="008570CD" w:rsidRDefault="00512BB2" w:rsidP="00512BB2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12BB2" w:rsidRPr="008570CD" w:rsidRDefault="00512BB2" w:rsidP="00512BB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6B3AAF" w:rsidRDefault="006B3AAF"/>
    <w:sectPr w:rsidR="006B3AAF" w:rsidSect="006B3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C4"/>
    <w:rsid w:val="001F02C4"/>
    <w:rsid w:val="00512BB2"/>
    <w:rsid w:val="006B3AAF"/>
    <w:rsid w:val="00B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D3C9"/>
  <w15:chartTrackingRefBased/>
  <w15:docId w15:val="{992F667C-60CC-4474-ADA9-187EFC5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AAF"/>
    <w:pPr>
      <w:spacing w:after="0" w:line="240" w:lineRule="auto"/>
    </w:pPr>
  </w:style>
  <w:style w:type="character" w:styleId="a4">
    <w:name w:val="Strong"/>
    <w:basedOn w:val="a0"/>
    <w:uiPriority w:val="22"/>
    <w:qFormat/>
    <w:rsid w:val="006B3AAF"/>
    <w:rPr>
      <w:b/>
      <w:bCs/>
    </w:rPr>
  </w:style>
  <w:style w:type="paragraph" w:styleId="a5">
    <w:name w:val="Normal (Web)"/>
    <w:basedOn w:val="a"/>
    <w:uiPriority w:val="99"/>
    <w:unhideWhenUsed/>
    <w:rsid w:val="006B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512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12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2023-10-18T15:39:00Z</cp:lastPrinted>
  <dcterms:created xsi:type="dcterms:W3CDTF">2023-10-18T15:21:00Z</dcterms:created>
  <dcterms:modified xsi:type="dcterms:W3CDTF">2023-10-18T15:48:00Z</dcterms:modified>
</cp:coreProperties>
</file>