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A1" w:rsidRPr="008F3093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- ПОМОРИЕ</w:t>
      </w:r>
    </w:p>
    <w:p w:rsidR="00500BA1" w:rsidRPr="00502735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0BA1" w:rsidRDefault="00500BA1" w:rsidP="00500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00BA1" w:rsidRDefault="00456A6D" w:rsidP="00456A6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500BA1">
        <w:rPr>
          <w:rFonts w:ascii="Times New Roman" w:hAnsi="Times New Roman" w:cs="Times New Roman"/>
          <w:sz w:val="28"/>
          <w:szCs w:val="28"/>
        </w:rPr>
        <w:t>№</w:t>
      </w:r>
      <w:r w:rsidR="00042140">
        <w:rPr>
          <w:rFonts w:ascii="Times New Roman" w:hAnsi="Times New Roman" w:cs="Times New Roman"/>
          <w:sz w:val="28"/>
          <w:szCs w:val="28"/>
          <w:lang w:val="en-US"/>
        </w:rPr>
        <w:t xml:space="preserve"> 11</w:t>
      </w:r>
      <w:r w:rsidR="009D43CB">
        <w:rPr>
          <w:rFonts w:ascii="Times New Roman" w:hAnsi="Times New Roman" w:cs="Times New Roman"/>
          <w:sz w:val="28"/>
          <w:szCs w:val="28"/>
        </w:rPr>
        <w:t>5</w:t>
      </w:r>
      <w:r w:rsidR="00500BA1">
        <w:rPr>
          <w:rFonts w:ascii="Times New Roman" w:hAnsi="Times New Roman" w:cs="Times New Roman"/>
          <w:sz w:val="28"/>
          <w:szCs w:val="28"/>
        </w:rPr>
        <w:t>-МИ</w:t>
      </w:r>
    </w:p>
    <w:p w:rsidR="00500BA1" w:rsidRDefault="00500BA1" w:rsidP="00500BA1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56A6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3C34EB"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.10.2023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500BA1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8570C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Pr="00857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Промени в състави на СИК в община Поморие за участие в изборите за общински съветници и кметове в община Поморие на </w:t>
      </w:r>
      <w:r w:rsidR="008570C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29 октомври 2023 година</w:t>
      </w:r>
    </w:p>
    <w:p w:rsidR="00500BA1" w:rsidRPr="008570CD" w:rsidRDefault="00AF54FE" w:rsidP="008E4BFA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</w:t>
      </w:r>
      <w:r w:rsidR="009D43CB">
        <w:rPr>
          <w:rFonts w:ascii="Times New Roman" w:eastAsia="Times New Roman" w:hAnsi="Times New Roman" w:cs="Times New Roman"/>
          <w:sz w:val="28"/>
          <w:szCs w:val="28"/>
          <w:lang w:eastAsia="bg-BG"/>
        </w:rPr>
        <w:t>стъпило е предложение с вх. № 51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/10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г., подписано от </w:t>
      </w:r>
      <w:r w:rsidR="009D43C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Лилия </w:t>
      </w:r>
      <w:proofErr w:type="spellStart"/>
      <w:r w:rsidR="009D43CB">
        <w:rPr>
          <w:rFonts w:ascii="Times New Roman" w:eastAsia="Times New Roman" w:hAnsi="Times New Roman" w:cs="Times New Roman"/>
          <w:sz w:val="28"/>
          <w:szCs w:val="28"/>
          <w:lang w:eastAsia="bg-BG"/>
        </w:rPr>
        <w:t>Щерионова</w:t>
      </w:r>
      <w:proofErr w:type="spellEnd"/>
      <w:r w:rsidR="009D43C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Петрова от ПП „ГЕРБ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</w:t>
      </w:r>
      <w:r w:rsidR="008E4BF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 искане </w:t>
      </w:r>
      <w:r w:rsidR="00500BA1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промени в състави на секционни избирателни комисии на територията на община Поморие.</w:t>
      </w:r>
    </w:p>
    <w:p w:rsidR="00500BA1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</w:t>
      </w:r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673E3B" w:rsidRPr="008570CD" w:rsidRDefault="00673E3B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Да се освободи </w:t>
      </w:r>
      <w:r w:rsidR="009D43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Александрова Михалева</w:t>
      </w:r>
      <w:r w:rsidR="009D43C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0217000040.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 w:rsidR="009D43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Минка Александрова Георгиева</w:t>
      </w:r>
      <w:r w:rsidR="009D43C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211BD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0217000040, с ЕГН ………………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AF54FE" w:rsidRDefault="00AF54FE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E5898" w:rsidRPr="008570CD" w:rsidRDefault="00EE5898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 w:rsidR="009D43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Минка Александрова Георгиева</w:t>
      </w:r>
      <w:r w:rsidR="009D43C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0217000024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 w:rsidR="009D43C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Александрова Михалева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211B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7000024, с ЕГН ………………..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9D43CB" w:rsidRDefault="009D43CB" w:rsidP="009D4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43CB" w:rsidRPr="008570CD" w:rsidRDefault="009D43CB" w:rsidP="009D4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Каля Петрова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Хараламбова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0217000041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Дойка Петкова Стоева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211B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7000041, с ЕГН ……………….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3C34EB" w:rsidRDefault="003C34EB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C34EB" w:rsidRPr="008570CD" w:rsidRDefault="003C34EB" w:rsidP="00500BA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500BA1" w:rsidRPr="008570CD" w:rsidRDefault="00500BA1" w:rsidP="00500B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E3B" w:rsidRDefault="00673E3B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BA1" w:rsidRDefault="00500BA1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0CD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73E3B" w:rsidRPr="008570CD" w:rsidRDefault="00673E3B" w:rsidP="00500BA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="009D43CB">
        <w:rPr>
          <w:rFonts w:ascii="Times New Roman" w:eastAsia="Times New Roman" w:hAnsi="Times New Roman" w:cs="Times New Roman"/>
          <w:sz w:val="28"/>
          <w:szCs w:val="28"/>
          <w:lang w:eastAsia="bg-BG"/>
        </w:rPr>
        <w:t>ПП</w:t>
      </w:r>
      <w:r w:rsidRPr="008570CD">
        <w:rPr>
          <w:rFonts w:ascii="Times New Roman" w:hAnsi="Times New Roman" w:cs="Times New Roman"/>
          <w:sz w:val="28"/>
          <w:szCs w:val="28"/>
        </w:rPr>
        <w:t xml:space="preserve"> </w:t>
      </w:r>
      <w:r w:rsidR="009D43CB">
        <w:rPr>
          <w:rFonts w:ascii="Times New Roman" w:eastAsia="Times New Roman" w:hAnsi="Times New Roman" w:cs="Times New Roman"/>
          <w:sz w:val="28"/>
          <w:szCs w:val="28"/>
          <w:lang w:eastAsia="bg-BG"/>
        </w:rPr>
        <w:t>„ГЕРБ</w:t>
      </w:r>
      <w:r w:rsidR="00AF54F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представеното предложение, както следва:</w:t>
      </w:r>
    </w:p>
    <w:p w:rsidR="00673E3B" w:rsidRDefault="00673E3B" w:rsidP="00673E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43CB" w:rsidRDefault="009D43CB" w:rsidP="009D4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Александрова Михалева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0217000040.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Минка Александрова Георгиева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член в </w:t>
      </w:r>
      <w:r w:rsidR="00211BD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0217000040, с ЕГН …………….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3E3B" w:rsidRDefault="00673E3B" w:rsidP="009D43CB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43CB" w:rsidRPr="008570CD" w:rsidRDefault="009D43CB" w:rsidP="009D4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Минка Александрова Георгиева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0217000024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Димитринка Александрова Михалева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211B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7000024, с ЕГН ………………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9D43CB" w:rsidRDefault="009D43CB" w:rsidP="009D4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D43CB" w:rsidRPr="008570CD" w:rsidRDefault="009D43CB" w:rsidP="009D43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Каля Петрова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Хараламбова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в СИК 0217000041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Дойка Петкова Стоева</w:t>
      </w:r>
      <w:r w:rsidRPr="00EE589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член</w:t>
      </w:r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СИК 021</w:t>
      </w:r>
      <w:r w:rsidR="00211BD7">
        <w:rPr>
          <w:rFonts w:ascii="Times New Roman" w:eastAsia="Times New Roman" w:hAnsi="Times New Roman" w:cs="Times New Roman"/>
          <w:sz w:val="28"/>
          <w:szCs w:val="28"/>
          <w:lang w:eastAsia="bg-BG"/>
        </w:rPr>
        <w:t>7000041, с ЕГН ……………….</w:t>
      </w:r>
      <w:bookmarkStart w:id="0" w:name="_GoBack"/>
      <w:bookmarkEnd w:id="0"/>
      <w:r w:rsidRPr="00EE5898">
        <w:rPr>
          <w:rFonts w:ascii="Times New Roman" w:eastAsia="Times New Roman" w:hAnsi="Times New Roman" w:cs="Times New Roman"/>
          <w:sz w:val="28"/>
          <w:szCs w:val="28"/>
          <w:lang w:eastAsia="bg-BG"/>
        </w:rPr>
        <w:t>;</w:t>
      </w:r>
    </w:p>
    <w:p w:rsidR="00673E3B" w:rsidRPr="008570CD" w:rsidRDefault="00673E3B" w:rsidP="00673E3B">
      <w:pPr>
        <w:shd w:val="clear" w:color="auto" w:fill="FFFFFF"/>
        <w:spacing w:after="15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00BA1" w:rsidRPr="008570CD" w:rsidRDefault="00500BA1" w:rsidP="008E4BF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500BA1" w:rsidRPr="008570CD" w:rsidRDefault="00500BA1" w:rsidP="008E4BFA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570CD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500BA1" w:rsidRPr="008570CD" w:rsidRDefault="00500BA1" w:rsidP="00500BA1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ab/>
      </w: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500BA1" w:rsidRPr="008570CD" w:rsidRDefault="00500BA1" w:rsidP="00500B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500BA1" w:rsidRPr="008570CD" w:rsidRDefault="00500BA1" w:rsidP="00500BA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…………………….….2023г. в..........................часа 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500BA1" w:rsidRPr="008570CD" w:rsidRDefault="00500BA1" w:rsidP="00500BA1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на.......................2023 г. в..................часа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500BA1" w:rsidRPr="008570CD" w:rsidRDefault="00500BA1" w:rsidP="00500BA1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500BA1" w:rsidRPr="008570CD" w:rsidRDefault="00500BA1" w:rsidP="00500B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1336" w:rsidRPr="008570CD" w:rsidRDefault="00961336"/>
    <w:sectPr w:rsidR="00961336" w:rsidRPr="008570CD" w:rsidSect="00623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3B"/>
    <w:rsid w:val="00042140"/>
    <w:rsid w:val="00211BD7"/>
    <w:rsid w:val="003C34EB"/>
    <w:rsid w:val="00456A6D"/>
    <w:rsid w:val="00500BA1"/>
    <w:rsid w:val="00673E3B"/>
    <w:rsid w:val="008570CD"/>
    <w:rsid w:val="008E4BFA"/>
    <w:rsid w:val="00961336"/>
    <w:rsid w:val="009D43CB"/>
    <w:rsid w:val="00AF54FE"/>
    <w:rsid w:val="00DA093B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B3826"/>
  <w15:chartTrackingRefBased/>
  <w15:docId w15:val="{FE887BDF-A67A-462C-B3D7-47C7A1E1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BA1"/>
    <w:pPr>
      <w:spacing w:after="0" w:line="240" w:lineRule="auto"/>
    </w:pPr>
  </w:style>
  <w:style w:type="character" w:styleId="a4">
    <w:name w:val="Strong"/>
    <w:basedOn w:val="a0"/>
    <w:uiPriority w:val="22"/>
    <w:qFormat/>
    <w:rsid w:val="00500BA1"/>
    <w:rPr>
      <w:b/>
      <w:bCs/>
    </w:rPr>
  </w:style>
  <w:style w:type="paragraph" w:styleId="a5">
    <w:name w:val="Normal (Web)"/>
    <w:basedOn w:val="a"/>
    <w:uiPriority w:val="99"/>
    <w:unhideWhenUsed/>
    <w:rsid w:val="0050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2023-10-08T09:33:00Z</dcterms:created>
  <dcterms:modified xsi:type="dcterms:W3CDTF">2023-10-10T08:19:00Z</dcterms:modified>
</cp:coreProperties>
</file>