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761D88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D88">
        <w:rPr>
          <w:rFonts w:ascii="Times New Roman" w:hAnsi="Times New Roman" w:cs="Times New Roman"/>
          <w:b/>
          <w:sz w:val="28"/>
          <w:szCs w:val="28"/>
        </w:rPr>
        <w:t>№</w:t>
      </w:r>
      <w:r w:rsidR="00265F49" w:rsidRPr="00761D88">
        <w:rPr>
          <w:rFonts w:ascii="Times New Roman" w:hAnsi="Times New Roman" w:cs="Times New Roman"/>
          <w:b/>
          <w:sz w:val="28"/>
          <w:szCs w:val="28"/>
          <w:lang w:val="en-US"/>
        </w:rPr>
        <w:t>101</w:t>
      </w:r>
      <w:r w:rsidRPr="00761D88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761D88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265F49">
        <w:rPr>
          <w:rFonts w:ascii="Times New Roman" w:hAnsi="Times New Roman" w:cs="Times New Roman"/>
          <w:sz w:val="28"/>
          <w:szCs w:val="28"/>
        </w:rPr>
        <w:t>26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65F49" w:rsidRPr="00C927A1" w:rsidRDefault="001C2B91" w:rsidP="00265F4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31B" w:rsidRPr="000C331B">
        <w:rPr>
          <w:rFonts w:ascii="Times New Roman" w:hAnsi="Times New Roman" w:cs="Times New Roman"/>
          <w:b/>
          <w:sz w:val="28"/>
          <w:szCs w:val="28"/>
        </w:rPr>
        <w:t xml:space="preserve">Регистриране на кандидатска листа на кандидати за общински съветници на община Поморие, предложена </w:t>
      </w:r>
      <w:r w:rsidR="00761D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265F49"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265F49"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="00265F49"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="00265F49"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="00265F49"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65F49" w:rsidRPr="00BE36DB">
        <w:rPr>
          <w:rFonts w:ascii="Times New Roman" w:hAnsi="Times New Roman" w:cs="Times New Roman"/>
          <w:sz w:val="28"/>
          <w:szCs w:val="28"/>
        </w:rPr>
        <w:t xml:space="preserve"> </w:t>
      </w:r>
      <w:r w:rsidR="00265F49"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="00265F49"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 w:rsidR="00265F49">
        <w:rPr>
          <w:rFonts w:ascii="Times New Roman" w:hAnsi="Times New Roman" w:cs="Times New Roman"/>
          <w:sz w:val="28"/>
          <w:szCs w:val="28"/>
        </w:rPr>
        <w:t xml:space="preserve">с Решение № 2339-МИ/11.09.2023 г.  </w:t>
      </w:r>
      <w:r w:rsidR="00265F49"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 w:rsidR="00265F49">
        <w:rPr>
          <w:rFonts w:ascii="Times New Roman" w:hAnsi="Times New Roman" w:cs="Times New Roman"/>
          <w:sz w:val="28"/>
          <w:szCs w:val="28"/>
        </w:rPr>
        <w:t xml:space="preserve"> –</w:t>
      </w:r>
      <w:r w:rsidR="00265F49"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 w:rsidR="00265F49">
        <w:rPr>
          <w:rFonts w:ascii="Times New Roman" w:hAnsi="Times New Roman" w:cs="Times New Roman"/>
          <w:sz w:val="28"/>
          <w:szCs w:val="28"/>
        </w:rPr>
        <w:t xml:space="preserve"> с Решение № 029-МИ/15.09.2023 г.,</w:t>
      </w:r>
      <w:r w:rsidR="00265F49"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 w:rsidR="00265F49">
        <w:rPr>
          <w:rFonts w:ascii="Times New Roman" w:hAnsi="Times New Roman" w:cs="Times New Roman"/>
          <w:sz w:val="28"/>
          <w:szCs w:val="28"/>
        </w:rPr>
        <w:t xml:space="preserve">в </w:t>
      </w:r>
      <w:r w:rsidR="00265F49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265F49">
        <w:rPr>
          <w:rFonts w:ascii="Times New Roman" w:hAnsi="Times New Roman" w:cs="Times New Roman"/>
          <w:sz w:val="28"/>
          <w:szCs w:val="28"/>
        </w:rPr>
        <w:t>те</w:t>
      </w:r>
      <w:r w:rsidR="00265F49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265F49">
        <w:rPr>
          <w:rFonts w:ascii="Times New Roman" w:hAnsi="Times New Roman" w:cs="Times New Roman"/>
          <w:sz w:val="28"/>
          <w:szCs w:val="28"/>
        </w:rPr>
        <w:t xml:space="preserve">за </w:t>
      </w:r>
      <w:r w:rsidR="00265F49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265F49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265F49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 w:rsidR="00265F49">
        <w:rPr>
          <w:rFonts w:ascii="Times New Roman" w:hAnsi="Times New Roman" w:cs="Times New Roman"/>
          <w:sz w:val="28"/>
          <w:szCs w:val="28"/>
        </w:rPr>
        <w:t>;</w:t>
      </w:r>
    </w:p>
    <w:p w:rsidR="00761D88" w:rsidRPr="001C5121" w:rsidRDefault="00761D88" w:rsidP="00761D8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1AB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предложение от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регистриране н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 кандидатска листа с вписани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четиринадесет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) кандидати за общински съветници, за участие в изборите за общински съветници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Поморие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Предложението е заведено с вх.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>/2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1C5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.09.2023 г. в </w:t>
      </w:r>
      <w:r w:rsidRPr="001C5121">
        <w:rPr>
          <w:rFonts w:ascii="Times New Roman" w:hAnsi="Times New Roman" w:cs="Times New Roman"/>
          <w:sz w:val="28"/>
          <w:szCs w:val="28"/>
        </w:rPr>
        <w:t xml:space="preserve">регистъра за кандидати за общински съветници на община Поморие. </w:t>
      </w:r>
    </w:p>
    <w:p w:rsidR="00761D88" w:rsidRPr="001C5121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C927A1" w:rsidRDefault="00761D88" w:rsidP="00761D8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подадено в срока по чл. 414, ал. 3 от Изборния кодекс, от лице с представителна власт.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BE3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регистрирана 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2339-МИ/11.09.2023 г. 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029-МИ/15.09.2023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D88" w:rsidRPr="001C5121" w:rsidRDefault="00761D88" w:rsidP="00761D8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са приложени изискуемите документи, съгласно чл. 414, ал. 1, т.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1, т. 3 и т.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8 от ИК, а именно:</w:t>
      </w:r>
    </w:p>
    <w:p w:rsidR="00761D88" w:rsidRPr="00DB6F70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BA7B21" w:rsidRDefault="00761D88" w:rsidP="00761D8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EFEFE"/>
        </w:rPr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Поморие;</w:t>
      </w:r>
    </w:p>
    <w:p w:rsidR="00761D88" w:rsidRPr="001C5121" w:rsidRDefault="00761D88" w:rsidP="00761D88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BA7B21" w:rsidRDefault="00761D88" w:rsidP="00761D88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Стоян Демирев Грозев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 което 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Ангелина Кирова Мерджанова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 партията пред ОИК </w:t>
      </w:r>
      <w:r w:rsidRPr="00BA7B21">
        <w:rPr>
          <w:rFonts w:ascii="Times New Roman" w:hAnsi="Times New Roman" w:cs="Times New Roman"/>
          <w:sz w:val="28"/>
          <w:szCs w:val="28"/>
          <w:shd w:val="clear" w:color="auto" w:fill="FFFFFF"/>
        </w:rPr>
        <w:t>във връзка с  изборите за общински съветници и за кметове на 29.10.2023 г.;</w:t>
      </w:r>
    </w:p>
    <w:p w:rsidR="00761D88" w:rsidRPr="00BA7B21" w:rsidRDefault="00761D88" w:rsidP="00761D8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BA7B21" w:rsidRDefault="00761D88" w:rsidP="00761D88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 413, ал. 1, 2, 3 и 4 от ИК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BA7B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броя.;</w:t>
      </w:r>
    </w:p>
    <w:p w:rsidR="00761D88" w:rsidRPr="00DB6F70" w:rsidRDefault="00761D88" w:rsidP="00761D8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Предложението е представено и на технически носител в </w:t>
      </w:r>
      <w:proofErr w:type="spellStart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Еxcel</w:t>
      </w:r>
      <w:proofErr w:type="spellEnd"/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формат.</w:t>
      </w:r>
    </w:p>
    <w:p w:rsidR="00761D88" w:rsidRPr="001C5121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C927A1" w:rsidRDefault="00761D88" w:rsidP="00761D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Извършена е служебна проверка  на адресната регистрация по постоянен и настоящ а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дрес на предложените кандидати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за всички е изпълнено изискването на чл. 397, ал. 1 от ИК.</w:t>
      </w:r>
    </w:p>
    <w:p w:rsidR="00761D88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C927A1" w:rsidRDefault="00761D88" w:rsidP="00761D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като констатира, че са изпълнени изискванията на чл. 414, ал.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 от Изборния кодекс и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2122- МИ от 29.08.2023г. на ЦИК, 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417, ал. 1 във </w:t>
      </w:r>
      <w:proofErr w:type="spellStart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  <w:lang w:eastAsia="bg-BG"/>
        </w:rPr>
        <w:t>чл. 87, ал. 1, т. 14 от Изборния кодекс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и чл. 397, ал. 1  от Изборния кодекс, Общинската избирателна комисия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Поморие</w:t>
      </w:r>
    </w:p>
    <w:p w:rsidR="00761D88" w:rsidRPr="00C927A1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761D88" w:rsidRPr="00C927A1" w:rsidRDefault="00761D88" w:rsidP="00761D8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761D88" w:rsidRDefault="00761D88" w:rsidP="00761D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Регистрира и обявява кандидатите за общински съветници от кандидатската листа на </w:t>
      </w:r>
      <w:r w:rsidRPr="006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578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Pr="00C814EF">
        <w:rPr>
          <w:rFonts w:ascii="Times New Roman" w:hAnsi="Times New Roman" w:cs="Times New Roman"/>
          <w:b/>
          <w:sz w:val="28"/>
          <w:szCs w:val="28"/>
        </w:rPr>
        <w:t>„</w:t>
      </w:r>
      <w:r w:rsidRPr="00C81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БЪЛГАРСКИ ВЪЗХОД</w:t>
      </w:r>
      <w:r w:rsidRPr="00C814EF">
        <w:rPr>
          <w:rFonts w:ascii="Times New Roman" w:hAnsi="Times New Roman" w:cs="Times New Roman"/>
          <w:b/>
          <w:sz w:val="28"/>
          <w:szCs w:val="28"/>
        </w:rPr>
        <w:t>“</w:t>
      </w:r>
      <w:r w:rsidRPr="001C512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C92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участие в изборите за  общински съветници в община </w:t>
      </w:r>
      <w:r w:rsidRPr="001C51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Поморие,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7"/>
        <w:gridCol w:w="3070"/>
        <w:gridCol w:w="1795"/>
        <w:gridCol w:w="4436"/>
      </w:tblGrid>
      <w:tr w:rsidR="00761D88" w:rsidRPr="00E606F5" w:rsidTr="00E512B2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Кирова Мерджанова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Паулина Иванова Динева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Генчев Овчаров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Любомиров Нанев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Митева Георгиева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Марина Тодорова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Газдова</w:t>
            </w:r>
            <w:proofErr w:type="spellEnd"/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Ганчев Ганев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Тодорова Георгиева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Пехливан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Николинов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Добрев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Идает</w:t>
            </w:r>
            <w:proofErr w:type="spellEnd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Мустафа Хасан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Еленка Иванова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Турнова</w:t>
            </w:r>
            <w:proofErr w:type="spellEnd"/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Леонид Атанасов Стамболиев</w:t>
            </w:r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61D88" w:rsidRPr="00E606F5" w:rsidTr="00761D88">
        <w:trPr>
          <w:trHeight w:val="642"/>
        </w:trPr>
        <w:tc>
          <w:tcPr>
            <w:tcW w:w="13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60" w:type="dxa"/>
            <w:noWrap/>
            <w:hideMark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 Калчев </w:t>
            </w:r>
            <w:proofErr w:type="spellStart"/>
            <w:r w:rsidRPr="00E606F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Калчев</w:t>
            </w:r>
            <w:proofErr w:type="spellEnd"/>
          </w:p>
        </w:tc>
        <w:tc>
          <w:tcPr>
            <w:tcW w:w="262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640" w:type="dxa"/>
            <w:noWrap/>
          </w:tcPr>
          <w:p w:rsidR="00761D88" w:rsidRPr="00E606F5" w:rsidRDefault="00761D88" w:rsidP="00E512B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61D88" w:rsidRPr="00A87AA3" w:rsidRDefault="00761D88" w:rsidP="00761D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1D88" w:rsidRPr="005E172B" w:rsidRDefault="00761D88" w:rsidP="00761D8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0C331B" w:rsidRPr="00761D88" w:rsidRDefault="00761D88" w:rsidP="00761D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172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ОИК-Поморие в тридневен срок от обявяването му, на основ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ание чл. 88 от Изборния кодекс.</w:t>
      </w: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31B" w:rsidRDefault="000C331B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B60743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65F49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16385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308A"/>
    <w:rsid w:val="005C6623"/>
    <w:rsid w:val="005D43F4"/>
    <w:rsid w:val="005D6C91"/>
    <w:rsid w:val="005E00FE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61D88"/>
    <w:rsid w:val="00796D5E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325CF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796B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1EAFD-C097-4ACC-8A94-51D64B80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28</cp:revision>
  <cp:lastPrinted>2019-09-24T15:53:00Z</cp:lastPrinted>
  <dcterms:created xsi:type="dcterms:W3CDTF">2019-09-22T11:50:00Z</dcterms:created>
  <dcterms:modified xsi:type="dcterms:W3CDTF">2023-09-26T18:39:00Z</dcterms:modified>
</cp:coreProperties>
</file>