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2C" w:rsidRPr="004D7E47" w:rsidRDefault="00B6672C" w:rsidP="00B6672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B6672C" w:rsidRPr="004D7E47" w:rsidRDefault="00B6672C" w:rsidP="00B6672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B6672C" w:rsidRPr="00AC39B5" w:rsidRDefault="00B6672C" w:rsidP="00B66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672C" w:rsidRPr="004D7E47" w:rsidRDefault="00B6672C" w:rsidP="00B6672C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B6672C" w:rsidRPr="004D7E47" w:rsidRDefault="00B6672C" w:rsidP="00B6672C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B6672C" w:rsidRPr="004D7E47" w:rsidRDefault="00B6672C" w:rsidP="00B6672C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010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B6672C" w:rsidRPr="004D7E47" w:rsidRDefault="00B6672C" w:rsidP="00B6672C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7E47"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>13</w:t>
      </w:r>
      <w:r w:rsidRPr="004D7E4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D7E47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B6672C" w:rsidRDefault="00B6672C" w:rsidP="00B6672C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B6672C" w:rsidRPr="00A73A7D" w:rsidRDefault="00B6672C" w:rsidP="00B6672C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A7D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инициативен комитет за издигане на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Стоян Йорданов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Йорданов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>за независим кандидат за кмет на кметство гр.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Ахелой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 ,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>Поморие в изборите за кмет на кметство гр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Ахелой </w:t>
      </w:r>
      <w:r w:rsidRPr="00A73A7D">
        <w:rPr>
          <w:rFonts w:ascii="Times New Roman" w:hAnsi="Times New Roman" w:cs="Times New Roman"/>
          <w:color w:val="333333"/>
          <w:sz w:val="24"/>
          <w:szCs w:val="24"/>
        </w:rPr>
        <w:t xml:space="preserve">на 29 октомври 2023 г. в Община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Поморие. </w:t>
      </w:r>
    </w:p>
    <w:p w:rsidR="00B6672C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Постъпило е заявление от Инициативе</w:t>
      </w:r>
      <w:r>
        <w:rPr>
          <w:color w:val="333333"/>
        </w:rPr>
        <w:t>н комитет (ИК) в състав от трима</w:t>
      </w:r>
      <w:r w:rsidRPr="00A73A7D">
        <w:rPr>
          <w:color w:val="333333"/>
        </w:rPr>
        <w:t xml:space="preserve"> членове:</w:t>
      </w:r>
      <w:r>
        <w:rPr>
          <w:color w:val="333333"/>
        </w:rPr>
        <w:t xml:space="preserve"> Евгения Тодорова Стойкова, ЕГН </w:t>
      </w:r>
      <w:r>
        <w:rPr>
          <w:color w:val="333333"/>
        </w:rPr>
        <w:t>…………….</w:t>
      </w:r>
      <w:r>
        <w:rPr>
          <w:color w:val="333333"/>
        </w:rPr>
        <w:t>, с постоянен адрес…………….</w:t>
      </w:r>
      <w:r w:rsidRPr="00A73A7D">
        <w:rPr>
          <w:color w:val="333333"/>
        </w:rPr>
        <w:t>;</w:t>
      </w:r>
      <w:r>
        <w:rPr>
          <w:color w:val="333333"/>
        </w:rPr>
        <w:t xml:space="preserve"> Николай Георгиев </w:t>
      </w:r>
      <w:proofErr w:type="spellStart"/>
      <w:r>
        <w:rPr>
          <w:color w:val="333333"/>
        </w:rPr>
        <w:t>Кондакчиев</w:t>
      </w:r>
      <w:proofErr w:type="spellEnd"/>
      <w:r>
        <w:rPr>
          <w:color w:val="333333"/>
        </w:rPr>
        <w:t>, ЕГН …………….,</w:t>
      </w:r>
      <w:r w:rsidRPr="00A73A7D">
        <w:rPr>
          <w:color w:val="333333"/>
        </w:rPr>
        <w:t>  с постоянен адрес</w:t>
      </w:r>
      <w:r>
        <w:rPr>
          <w:color w:val="333333"/>
        </w:rPr>
        <w:t>: …………….</w:t>
      </w:r>
      <w:r>
        <w:rPr>
          <w:color w:val="333333"/>
        </w:rPr>
        <w:t xml:space="preserve"> </w:t>
      </w:r>
      <w:r>
        <w:rPr>
          <w:color w:val="333333"/>
        </w:rPr>
        <w:t xml:space="preserve">и Жаклин Стоянова Йорданова, ЕГН …………….,  с постоянен адрес: ……………. </w:t>
      </w:r>
      <w:r w:rsidRPr="00A73A7D">
        <w:rPr>
          <w:color w:val="333333"/>
        </w:rPr>
        <w:t>за издигане кандидатурата на  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>
        <w:rPr>
          <w:color w:val="333333"/>
        </w:rPr>
        <w:t>, ЕГН …………….,</w:t>
      </w:r>
      <w:r w:rsidRPr="00A73A7D">
        <w:rPr>
          <w:color w:val="333333"/>
        </w:rPr>
        <w:t xml:space="preserve"> с </w:t>
      </w:r>
      <w:r>
        <w:rPr>
          <w:color w:val="333333"/>
        </w:rPr>
        <w:t xml:space="preserve">постоянен и </w:t>
      </w:r>
      <w:r w:rsidRPr="00A73A7D">
        <w:rPr>
          <w:color w:val="333333"/>
        </w:rPr>
        <w:t xml:space="preserve">настоящ адрес: </w:t>
      </w:r>
      <w:r>
        <w:rPr>
          <w:color w:val="333333"/>
        </w:rPr>
        <w:t>…………….</w:t>
      </w:r>
      <w:r w:rsidRPr="00A73A7D">
        <w:rPr>
          <w:color w:val="333333"/>
        </w:rPr>
        <w:t>за независи</w:t>
      </w:r>
      <w:r>
        <w:rPr>
          <w:color w:val="333333"/>
        </w:rPr>
        <w:t>м кандидат за кмет на кметство гр</w:t>
      </w:r>
      <w:r w:rsidRPr="00A73A7D">
        <w:rPr>
          <w:color w:val="333333"/>
        </w:rPr>
        <w:t>.</w:t>
      </w:r>
      <w:r>
        <w:rPr>
          <w:color w:val="333333"/>
        </w:rPr>
        <w:t xml:space="preserve"> Ахелой, община Поморие</w:t>
      </w:r>
      <w:r w:rsidRPr="00A73A7D">
        <w:rPr>
          <w:color w:val="333333"/>
        </w:rPr>
        <w:t xml:space="preserve"> в изборите за общински съветници и кметове на 29 октомври 2023 година. Заявлението е по утвърдения образец  - Приложение № 42-МИ от изборните книжа, подадено е лично </w:t>
      </w:r>
      <w:r>
        <w:rPr>
          <w:color w:val="333333"/>
        </w:rPr>
        <w:t xml:space="preserve">от </w:t>
      </w:r>
      <w:r w:rsidRPr="00A73A7D">
        <w:rPr>
          <w:color w:val="333333"/>
        </w:rPr>
        <w:t>лицето</w:t>
      </w:r>
      <w:r>
        <w:rPr>
          <w:color w:val="333333"/>
        </w:rPr>
        <w:t>,</w:t>
      </w:r>
      <w:r w:rsidRPr="00A73A7D">
        <w:rPr>
          <w:color w:val="333333"/>
        </w:rPr>
        <w:t xml:space="preserve"> представляващо ИК  </w:t>
      </w:r>
      <w:r>
        <w:rPr>
          <w:color w:val="333333"/>
        </w:rPr>
        <w:t>- Евгения Тодорова Стойкова</w:t>
      </w:r>
      <w:r w:rsidRPr="00A73A7D">
        <w:rPr>
          <w:color w:val="333333"/>
        </w:rPr>
        <w:t xml:space="preserve"> и е</w:t>
      </w:r>
      <w:r>
        <w:rPr>
          <w:color w:val="333333"/>
        </w:rPr>
        <w:t xml:space="preserve"> заведено под № 2/13.09.2023г. от 14:56</w:t>
      </w:r>
      <w:r w:rsidRPr="00A73A7D">
        <w:rPr>
          <w:color w:val="333333"/>
        </w:rPr>
        <w:t xml:space="preserve"> ч. в регистъра на инициативните комитети за издигане на кандидатура на независим кандидат в изборите за общински съветници и кметове на 29.10.2023 година.</w:t>
      </w:r>
    </w:p>
    <w:p w:rsidR="00B6672C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След извършена проверка по чл. 154, ал. 1 ИК ОИК – Поморие е констатирала следното: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В заявлението се съдържа минимално изискуемата </w:t>
      </w:r>
      <w:r w:rsidRPr="00A73A7D">
        <w:rPr>
          <w:color w:val="333333"/>
        </w:rPr>
        <w:t>по чл.</w:t>
      </w:r>
      <w:r>
        <w:rPr>
          <w:color w:val="333333"/>
        </w:rPr>
        <w:t xml:space="preserve"> </w:t>
      </w:r>
      <w:r w:rsidRPr="00A73A7D">
        <w:rPr>
          <w:color w:val="333333"/>
        </w:rPr>
        <w:t>153, ал. 3 от Изборния кодекс</w:t>
      </w:r>
      <w:r>
        <w:rPr>
          <w:color w:val="333333"/>
        </w:rPr>
        <w:t xml:space="preserve"> информация</w:t>
      </w:r>
      <w:r w:rsidRPr="00A73A7D">
        <w:rPr>
          <w:color w:val="333333"/>
        </w:rPr>
        <w:t>, а именно: имената, единния граждански номер и постоянния адрес на избирателите по чл. 151, ал.</w:t>
      </w:r>
      <w:r>
        <w:rPr>
          <w:color w:val="333333"/>
        </w:rPr>
        <w:t xml:space="preserve"> </w:t>
      </w:r>
      <w:r w:rsidRPr="00A73A7D">
        <w:rPr>
          <w:color w:val="333333"/>
        </w:rPr>
        <w:t>2, т.</w:t>
      </w:r>
      <w:r>
        <w:rPr>
          <w:color w:val="333333"/>
        </w:rPr>
        <w:t xml:space="preserve"> </w:t>
      </w:r>
      <w:r w:rsidRPr="00A73A7D">
        <w:rPr>
          <w:color w:val="333333"/>
        </w:rPr>
        <w:t xml:space="preserve">1 от ИК; имената, единния граждански номер и адрес на кандидата, за който се създава инициативния комитет – 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 w:rsidRPr="00A73A7D">
        <w:rPr>
          <w:color w:val="333333"/>
        </w:rPr>
        <w:t>; искане за регистрация на инициативния комитет за участие в изборите; адрес, електронен адрес, телефон и лице за контакт.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Към заявлението са приложени изискуемите по чл. 153, ал. 4 от Изборния кодекс документи, а именно: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- Протокол за учредяване на инициативен комитет от 13.09.2</w:t>
      </w:r>
      <w:r w:rsidRPr="00A73A7D">
        <w:rPr>
          <w:color w:val="333333"/>
        </w:rPr>
        <w:t xml:space="preserve">023 г. за създаване на ИК за издигане кандидатурата на 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 w:rsidRPr="00A73A7D">
        <w:rPr>
          <w:color w:val="333333"/>
        </w:rPr>
        <w:t xml:space="preserve"> за независим к</w:t>
      </w:r>
      <w:r>
        <w:rPr>
          <w:color w:val="333333"/>
        </w:rPr>
        <w:t>андидат за кмет на кметство в гр. Ахелой, община Поморие</w:t>
      </w:r>
      <w:r w:rsidRPr="00A73A7D">
        <w:rPr>
          <w:color w:val="333333"/>
        </w:rPr>
        <w:t>, за определяне на лицето, което да го представлява и определяне на лицето, което ще отговаря за приходите, разходите и счетоводната отчетност на инициативния комитет, свързани с предизборната кампания;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- нотариално заварени образци от подписите на члено</w:t>
      </w:r>
      <w:r>
        <w:rPr>
          <w:color w:val="333333"/>
        </w:rPr>
        <w:t>вете на инициативния комитет – 3</w:t>
      </w:r>
      <w:r w:rsidRPr="00A73A7D">
        <w:rPr>
          <w:color w:val="333333"/>
        </w:rPr>
        <w:t xml:space="preserve"> броя;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- декларации /Приложение № 44-МИ от изборните книжа/ от члено</w:t>
      </w:r>
      <w:r>
        <w:rPr>
          <w:color w:val="333333"/>
        </w:rPr>
        <w:t>вете на инициативния комитет – 3</w:t>
      </w:r>
      <w:r w:rsidRPr="00A73A7D">
        <w:rPr>
          <w:color w:val="333333"/>
        </w:rPr>
        <w:t xml:space="preserve"> броя;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 xml:space="preserve">- удостоверение за банкова сметка на името на лицето, представляващо ИК </w:t>
      </w:r>
      <w:r>
        <w:rPr>
          <w:color w:val="333333"/>
        </w:rPr>
        <w:t>– Евгения Тодорова Стойкова</w:t>
      </w:r>
      <w:r w:rsidRPr="00A73A7D">
        <w:rPr>
          <w:color w:val="333333"/>
        </w:rPr>
        <w:t xml:space="preserve">, </w:t>
      </w:r>
      <w:r>
        <w:rPr>
          <w:color w:val="333333"/>
        </w:rPr>
        <w:t>ЕГН …………….</w:t>
      </w:r>
      <w:r w:rsidRPr="00A73A7D">
        <w:rPr>
          <w:color w:val="333333"/>
        </w:rPr>
        <w:t>,</w:t>
      </w:r>
      <w:r>
        <w:rPr>
          <w:color w:val="333333"/>
        </w:rPr>
        <w:t xml:space="preserve"> издадено на  13.09</w:t>
      </w:r>
      <w:r w:rsidRPr="00A73A7D">
        <w:rPr>
          <w:color w:val="333333"/>
        </w:rPr>
        <w:t xml:space="preserve">.2023 г. от </w:t>
      </w:r>
      <w:r>
        <w:rPr>
          <w:color w:val="333333"/>
        </w:rPr>
        <w:t>„</w:t>
      </w:r>
      <w:proofErr w:type="spellStart"/>
      <w:r>
        <w:rPr>
          <w:color w:val="333333"/>
        </w:rPr>
        <w:t>Юробанк</w:t>
      </w:r>
      <w:proofErr w:type="spellEnd"/>
      <w:r>
        <w:rPr>
          <w:color w:val="333333"/>
        </w:rPr>
        <w:t xml:space="preserve"> България“ </w:t>
      </w:r>
      <w:r w:rsidRPr="00A73A7D">
        <w:rPr>
          <w:color w:val="333333"/>
        </w:rPr>
        <w:t>АД, която ще обслужва само предизборната кампания.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lastRenderedPageBreak/>
        <w:t> 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Поморие,</w:t>
      </w:r>
      <w:r w:rsidRPr="00A73A7D">
        <w:rPr>
          <w:color w:val="333333"/>
        </w:rPr>
        <w:t xml:space="preserve"> след като извърши проверка на заявлението и приложените към него документи</w:t>
      </w:r>
      <w:r>
        <w:rPr>
          <w:color w:val="333333"/>
        </w:rPr>
        <w:t>,</w:t>
      </w:r>
      <w:r w:rsidRPr="00A73A7D">
        <w:rPr>
          <w:color w:val="333333"/>
        </w:rPr>
        <w:t xml:space="preserve"> констатира, че то е подадено в срока по чл. 153, ал. 1 от Изборния кодекс от лице с представителна власт и в този смисъл се явява допустимо.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След като констатира, че са изпълнени изискванията по чл. 153 от Изборния кодекс</w:t>
      </w:r>
      <w:r>
        <w:rPr>
          <w:color w:val="333333"/>
        </w:rPr>
        <w:t xml:space="preserve"> </w:t>
      </w:r>
      <w:r w:rsidRPr="00A73A7D">
        <w:rPr>
          <w:color w:val="333333"/>
        </w:rPr>
        <w:t>и</w:t>
      </w:r>
      <w:r>
        <w:rPr>
          <w:color w:val="333333"/>
        </w:rPr>
        <w:t xml:space="preserve"> въз основа на</w:t>
      </w:r>
      <w:r w:rsidRPr="00A73A7D">
        <w:rPr>
          <w:color w:val="333333"/>
        </w:rPr>
        <w:t xml:space="preserve"> Решение № 2121-МИ от 29.08.2023 г. на ЦИК, Общ</w:t>
      </w:r>
      <w:r>
        <w:rPr>
          <w:color w:val="333333"/>
        </w:rPr>
        <w:t>инска избирателна комисия - Поморие,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 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</w:rPr>
      </w:pPr>
      <w:r w:rsidRPr="00A73A7D">
        <w:rPr>
          <w:rStyle w:val="a4"/>
          <w:color w:val="333333"/>
        </w:rPr>
        <w:t>РЕШИ:</w:t>
      </w:r>
    </w:p>
    <w:p w:rsidR="00B6672C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На </w:t>
      </w:r>
      <w:proofErr w:type="spellStart"/>
      <w:r>
        <w:rPr>
          <w:color w:val="333333"/>
        </w:rPr>
        <w:t>осн</w:t>
      </w:r>
      <w:proofErr w:type="spellEnd"/>
      <w:r>
        <w:rPr>
          <w:color w:val="333333"/>
        </w:rPr>
        <w:t xml:space="preserve">. чл. 154, ал. 1, пред. 1 ИК регистрира </w:t>
      </w:r>
      <w:r w:rsidRPr="00A73A7D">
        <w:rPr>
          <w:color w:val="333333"/>
        </w:rPr>
        <w:t xml:space="preserve">инициативен комитет в състав: </w:t>
      </w:r>
      <w:r>
        <w:rPr>
          <w:color w:val="333333"/>
        </w:rPr>
        <w:t xml:space="preserve">Евгения Тодорова Стойкова, ЕГН ……………., Николай Георгиев </w:t>
      </w:r>
      <w:proofErr w:type="spellStart"/>
      <w:r>
        <w:rPr>
          <w:color w:val="333333"/>
        </w:rPr>
        <w:t>Кондакчиев</w:t>
      </w:r>
      <w:proofErr w:type="spellEnd"/>
      <w:r>
        <w:rPr>
          <w:color w:val="333333"/>
        </w:rPr>
        <w:t xml:space="preserve">, ЕГН ……………. и Жаклин Стоянова Йорданова, ЕГН ……………. </w:t>
      </w:r>
      <w:r w:rsidRPr="00A73A7D">
        <w:rPr>
          <w:color w:val="333333"/>
        </w:rPr>
        <w:t>за издигане кандидатурата на  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>
        <w:rPr>
          <w:color w:val="333333"/>
        </w:rPr>
        <w:t>, ЕГН …………….</w:t>
      </w:r>
      <w:bookmarkStart w:id="0" w:name="_GoBack"/>
      <w:bookmarkEnd w:id="0"/>
      <w:r>
        <w:rPr>
          <w:color w:val="333333"/>
        </w:rPr>
        <w:t xml:space="preserve"> </w:t>
      </w:r>
      <w:r w:rsidRPr="00A73A7D">
        <w:rPr>
          <w:color w:val="333333"/>
        </w:rPr>
        <w:t>за независи</w:t>
      </w:r>
      <w:r>
        <w:rPr>
          <w:color w:val="333333"/>
        </w:rPr>
        <w:t>м кандидат за кмет на кметство гр</w:t>
      </w:r>
      <w:r w:rsidRPr="00A73A7D">
        <w:rPr>
          <w:color w:val="333333"/>
        </w:rPr>
        <w:t>.</w:t>
      </w:r>
      <w:r>
        <w:rPr>
          <w:color w:val="333333"/>
        </w:rPr>
        <w:t xml:space="preserve"> Ахелой, община Поморие</w:t>
      </w:r>
      <w:r w:rsidRPr="00A73A7D">
        <w:rPr>
          <w:color w:val="333333"/>
        </w:rPr>
        <w:t xml:space="preserve"> в изборите за общински съветници и кметове на 29 октомври 2023 година.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 xml:space="preserve">Инициативният комитет се представлява от председателя </w:t>
      </w:r>
      <w:r>
        <w:rPr>
          <w:color w:val="333333"/>
        </w:rPr>
        <w:t>Евгения Тодорова Стойкова, която</w:t>
      </w:r>
      <w:r w:rsidRPr="00A73A7D">
        <w:rPr>
          <w:color w:val="333333"/>
        </w:rPr>
        <w:t xml:space="preserve"> може по своя преценка да упълномощава за отделни действия, свързани с изборния процес</w:t>
      </w:r>
      <w:r>
        <w:rPr>
          <w:color w:val="333333"/>
        </w:rPr>
        <w:t>,</w:t>
      </w:r>
      <w:r w:rsidRPr="00A73A7D">
        <w:rPr>
          <w:color w:val="333333"/>
        </w:rPr>
        <w:t xml:space="preserve"> и други лица с изрично пълномощно.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>
        <w:rPr>
          <w:color w:val="333333"/>
        </w:rPr>
        <w:t>ОИК – Поморие и</w:t>
      </w:r>
      <w:r w:rsidRPr="00A73A7D">
        <w:rPr>
          <w:color w:val="333333"/>
        </w:rPr>
        <w:t>здава удостоверение за регистрация на инициативния комитет.</w:t>
      </w:r>
    </w:p>
    <w:p w:rsidR="00B6672C" w:rsidRPr="00A73A7D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Наименованието, което ще се изписва в бюлетината за кмет на кметство</w:t>
      </w:r>
      <w:r>
        <w:rPr>
          <w:color w:val="333333"/>
        </w:rPr>
        <w:t xml:space="preserve"> гр. Ахелой</w:t>
      </w:r>
      <w:r w:rsidRPr="00A73A7D">
        <w:rPr>
          <w:color w:val="333333"/>
        </w:rPr>
        <w:t xml:space="preserve">, община </w:t>
      </w:r>
      <w:r>
        <w:rPr>
          <w:color w:val="333333"/>
        </w:rPr>
        <w:t xml:space="preserve">Поморие, </w:t>
      </w:r>
      <w:r w:rsidRPr="00A73A7D">
        <w:rPr>
          <w:color w:val="333333"/>
        </w:rPr>
        <w:t>област Бургас е НЕЗАВИСИМ КАНДИДАТ </w:t>
      </w:r>
      <w:r>
        <w:rPr>
          <w:color w:val="333333"/>
        </w:rPr>
        <w:t xml:space="preserve">СТОЯН ЙОРДАНОВ </w:t>
      </w:r>
      <w:proofErr w:type="spellStart"/>
      <w:r>
        <w:rPr>
          <w:color w:val="333333"/>
        </w:rPr>
        <w:t>ЙОРДАНОВ</w:t>
      </w:r>
      <w:proofErr w:type="spellEnd"/>
      <w:r w:rsidRPr="00A73A7D">
        <w:rPr>
          <w:color w:val="333333"/>
        </w:rPr>
        <w:t>.</w:t>
      </w:r>
    </w:p>
    <w:p w:rsidR="00B6672C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  <w:r w:rsidRPr="00A73A7D">
        <w:rPr>
          <w:color w:val="333333"/>
        </w:rPr>
        <w:t>Решението може да бъде об</w:t>
      </w:r>
      <w:r>
        <w:rPr>
          <w:color w:val="333333"/>
        </w:rPr>
        <w:t>жалвано пред ЦИК чрез ОИК- Поморие</w:t>
      </w:r>
      <w:r w:rsidRPr="00A73A7D">
        <w:rPr>
          <w:color w:val="333333"/>
        </w:rPr>
        <w:t xml:space="preserve"> в 3(три)</w:t>
      </w:r>
      <w:r>
        <w:rPr>
          <w:color w:val="333333"/>
        </w:rPr>
        <w:t>-</w:t>
      </w:r>
      <w:r w:rsidRPr="00A73A7D">
        <w:rPr>
          <w:color w:val="333333"/>
        </w:rPr>
        <w:t>дневен срок от обявяването му, на основание чл. 88 от Изборния кодекс.</w:t>
      </w:r>
    </w:p>
    <w:p w:rsidR="00B6672C" w:rsidRDefault="00B6672C" w:rsidP="00B6672C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:rsidR="00B6672C" w:rsidRPr="00D15773" w:rsidRDefault="00B6672C" w:rsidP="00B6672C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>Председател ОИК:………………….</w:t>
      </w:r>
    </w:p>
    <w:p w:rsidR="00B6672C" w:rsidRPr="00D15773" w:rsidRDefault="00B6672C" w:rsidP="00B6672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D15773">
        <w:rPr>
          <w:rFonts w:ascii="Times New Roman" w:hAnsi="Times New Roman" w:cs="Times New Roman"/>
          <w:b/>
          <w:sz w:val="24"/>
          <w:szCs w:val="24"/>
        </w:rPr>
        <w:tab/>
        <w:t xml:space="preserve"> / Кольо Георгиев Николов /</w:t>
      </w:r>
    </w:p>
    <w:p w:rsidR="00B6672C" w:rsidRPr="00D15773" w:rsidRDefault="00B6672C" w:rsidP="00B6672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72C" w:rsidRPr="00D15773" w:rsidRDefault="00B6672C" w:rsidP="00B6672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2C" w:rsidRPr="00D15773" w:rsidRDefault="00B6672C" w:rsidP="00B6672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72C" w:rsidRPr="00D15773" w:rsidRDefault="00B6672C" w:rsidP="00B6672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>Секретар ОИК:……………………</w:t>
      </w:r>
    </w:p>
    <w:p w:rsidR="00B6672C" w:rsidRPr="00D15773" w:rsidRDefault="00B6672C" w:rsidP="00B6672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773">
        <w:rPr>
          <w:rFonts w:ascii="Times New Roman" w:hAnsi="Times New Roman" w:cs="Times New Roman"/>
          <w:b/>
          <w:sz w:val="24"/>
          <w:szCs w:val="24"/>
        </w:rPr>
        <w:tab/>
      </w:r>
      <w:r w:rsidRPr="00D15773">
        <w:rPr>
          <w:rFonts w:ascii="Times New Roman" w:hAnsi="Times New Roman" w:cs="Times New Roman"/>
          <w:b/>
          <w:sz w:val="24"/>
          <w:szCs w:val="24"/>
        </w:rPr>
        <w:tab/>
      </w:r>
      <w:r w:rsidRPr="00D15773">
        <w:rPr>
          <w:rFonts w:ascii="Times New Roman" w:hAnsi="Times New Roman" w:cs="Times New Roman"/>
          <w:b/>
          <w:sz w:val="24"/>
          <w:szCs w:val="24"/>
        </w:rPr>
        <w:tab/>
        <w:t>/ Деница Петрова Бакалова-Стоянова /</w:t>
      </w:r>
    </w:p>
    <w:p w:rsidR="00B6672C" w:rsidRPr="00D15773" w:rsidRDefault="00B6672C" w:rsidP="00B6672C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6672C" w:rsidRPr="00AC39B5" w:rsidRDefault="00B6672C" w:rsidP="00B6672C"/>
    <w:p w:rsidR="00F47C8C" w:rsidRDefault="00F47C8C"/>
    <w:sectPr w:rsidR="00F47C8C" w:rsidSect="00B6672C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93" w:rsidRDefault="00CC5793" w:rsidP="00B6672C">
      <w:pPr>
        <w:spacing w:after="0" w:line="240" w:lineRule="auto"/>
      </w:pPr>
      <w:r>
        <w:separator/>
      </w:r>
    </w:p>
  </w:endnote>
  <w:endnote w:type="continuationSeparator" w:id="0">
    <w:p w:rsidR="00CC5793" w:rsidRDefault="00CC5793" w:rsidP="00B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1954925"/>
      <w:docPartObj>
        <w:docPartGallery w:val="Page Numbers (Bottom of Page)"/>
        <w:docPartUnique/>
      </w:docPartObj>
    </w:sdtPr>
    <w:sdtContent>
      <w:p w:rsidR="00B6672C" w:rsidRDefault="00B667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6672C" w:rsidRDefault="00B667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93" w:rsidRDefault="00CC5793" w:rsidP="00B6672C">
      <w:pPr>
        <w:spacing w:after="0" w:line="240" w:lineRule="auto"/>
      </w:pPr>
      <w:r>
        <w:separator/>
      </w:r>
    </w:p>
  </w:footnote>
  <w:footnote w:type="continuationSeparator" w:id="0">
    <w:p w:rsidR="00CC5793" w:rsidRDefault="00CC5793" w:rsidP="00B66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2E"/>
    <w:rsid w:val="00832B2E"/>
    <w:rsid w:val="00B6672C"/>
    <w:rsid w:val="00CC5793"/>
    <w:rsid w:val="00F4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FC16"/>
  <w15:chartTrackingRefBased/>
  <w15:docId w15:val="{B68E813E-80D9-4DD7-85AF-BDACCB06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6672C"/>
    <w:rPr>
      <w:b/>
      <w:bCs/>
    </w:rPr>
  </w:style>
  <w:style w:type="paragraph" w:styleId="a5">
    <w:name w:val="No Spacing"/>
    <w:uiPriority w:val="1"/>
    <w:qFormat/>
    <w:rsid w:val="00B6672C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66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6672C"/>
  </w:style>
  <w:style w:type="paragraph" w:styleId="a8">
    <w:name w:val="footer"/>
    <w:basedOn w:val="a"/>
    <w:link w:val="a9"/>
    <w:uiPriority w:val="99"/>
    <w:unhideWhenUsed/>
    <w:rsid w:val="00B66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66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2023-09-13T13:33:00Z</dcterms:created>
  <dcterms:modified xsi:type="dcterms:W3CDTF">2023-09-13T13:37:00Z</dcterms:modified>
</cp:coreProperties>
</file>