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Pr="00EE3886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133678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13367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03.11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Default="00F2223E" w:rsidP="00F2223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F2AFA" w:rsidRDefault="00F2223E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B1"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 w:rsidR="002A42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F2AFA">
        <w:rPr>
          <w:rFonts w:ascii="Times New Roman" w:eastAsia="Times New Roman" w:hAnsi="Times New Roman" w:cs="Times New Roman"/>
          <w:sz w:val="28"/>
          <w:szCs w:val="28"/>
        </w:rPr>
        <w:t>Допълване на решения – от № 133 – МИ до 143 – МИ.</w:t>
      </w: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ОИК Поморие констатира, че в разпечатания вариант на постановените решения не са отразени съответните номера </w:t>
      </w:r>
      <w:r w:rsidR="00A85869">
        <w:rPr>
          <w:rFonts w:ascii="Times New Roman" w:eastAsia="Times New Roman" w:hAnsi="Times New Roman" w:cs="Times New Roman"/>
          <w:sz w:val="28"/>
          <w:szCs w:val="28"/>
        </w:rPr>
        <w:t xml:space="preserve">съгласно регистъра воден от ОИК, и така както са приети от комисията. </w:t>
      </w: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следва в съответните решения да се отрази техният номер в съобразно регистъра на постановените решения. </w:t>
      </w: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това основание ОИК Поморие</w:t>
      </w:r>
    </w:p>
    <w:p w:rsidR="00EF2AFA" w:rsidRDefault="00EF2AFA" w:rsidP="00EF2AFA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EF2AFA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AFA" w:rsidRPr="00A85869" w:rsidRDefault="00EF2AFA" w:rsidP="00EF2AFA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869">
        <w:rPr>
          <w:rFonts w:ascii="Times New Roman" w:eastAsia="Times New Roman" w:hAnsi="Times New Roman" w:cs="Times New Roman"/>
          <w:b/>
          <w:sz w:val="32"/>
          <w:szCs w:val="32"/>
        </w:rPr>
        <w:t>РЕШИ</w:t>
      </w:r>
    </w:p>
    <w:p w:rsidR="00EF2AFA" w:rsidRDefault="00EF2AFA" w:rsidP="00EF2AFA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EF2AFA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F2AFA" w:rsidRDefault="00EF2AFA" w:rsidP="00EF2AFA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Допълва решение за избор на кмет на кметство Ахелой, като отразява неговия номер - №133 – МИ / 28.10.2019 г.</w:t>
      </w:r>
    </w:p>
    <w:p w:rsidR="00EF2AFA" w:rsidRDefault="00EF2AFA" w:rsidP="00EF2AFA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Допълва решение за избор на кмет на кметство Бата, като отразява неговия номер - №134 – МИ / 28.10.2019 г.</w:t>
      </w:r>
    </w:p>
    <w:p w:rsidR="00EF2AFA" w:rsidRDefault="00EF2AFA" w:rsidP="00EF2AFA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Допълва решение за избор на кмет на кметство </w:t>
      </w:r>
      <w:r w:rsidR="00A85869">
        <w:rPr>
          <w:rFonts w:ascii="Times New Roman" w:eastAsia="Times New Roman" w:hAnsi="Times New Roman" w:cs="Times New Roman"/>
          <w:sz w:val="28"/>
          <w:szCs w:val="28"/>
        </w:rPr>
        <w:t>Габерово</w:t>
      </w:r>
      <w:r>
        <w:rPr>
          <w:rFonts w:ascii="Times New Roman" w:eastAsia="Times New Roman" w:hAnsi="Times New Roman" w:cs="Times New Roman"/>
          <w:sz w:val="28"/>
          <w:szCs w:val="28"/>
        </w:rPr>
        <w:t>, като отразява неговия номер - №13</w:t>
      </w:r>
      <w:r w:rsidR="00A8586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Допълва решение за избор на кмет на кметство Дъбник, като отразява неговия номер - №136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Допълва решение за избор на кмет на кметство Каблешково, като отразява неговия номер - №137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Допълва решение за избор на кмет на кметство Горица, като отразява неговия номер - №138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Допълва решение за избор на кмет на кметство Страцин, като отразява неговия номер - №141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Допълва решение за избор на кмет на кметство Белодол, като отразява неговия номер - №142 – МИ / 28.10.2019 г.</w:t>
      </w:r>
    </w:p>
    <w:p w:rsidR="00A85869" w:rsidRPr="00EF2AFA" w:rsidRDefault="00A85869" w:rsidP="00A858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9. Допълва решение за избор на кмет на община Поморие, като отразява неговия номер - №143 – МИ / 28.10.2019 г.</w:t>
      </w: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Pr="00EF2AFA" w:rsidRDefault="00A85869" w:rsidP="00A85869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85869" w:rsidRPr="00B90FA6" w:rsidRDefault="00A85869" w:rsidP="00A858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A6">
        <w:rPr>
          <w:rFonts w:ascii="Times New Roman" w:hAnsi="Times New Roman" w:cs="Times New Roman"/>
          <w:b/>
          <w:sz w:val="26"/>
          <w:szCs w:val="26"/>
        </w:rPr>
        <w:t>Решението подлежи на оспорване пред Централна избирателна комисия в тридневен срок от обявяването му.</w:t>
      </w:r>
    </w:p>
    <w:p w:rsidR="00F2223E" w:rsidRPr="008B5CB1" w:rsidRDefault="00F2223E" w:rsidP="00673E62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869" w:rsidRPr="008B5CB1" w:rsidRDefault="00A85869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/Любка Страволемова/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Секретар: ..................................................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/Пенка Вакрилова/</w:t>
      </w:r>
    </w:p>
    <w:sectPr w:rsidR="00F2223E" w:rsidRPr="008B5CB1" w:rsidSect="00D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B7"/>
    <w:rsid w:val="000B02C4"/>
    <w:rsid w:val="00133678"/>
    <w:rsid w:val="00146A5C"/>
    <w:rsid w:val="001E5D46"/>
    <w:rsid w:val="002A42E2"/>
    <w:rsid w:val="00384F93"/>
    <w:rsid w:val="003B5F0E"/>
    <w:rsid w:val="003E3072"/>
    <w:rsid w:val="004A79CD"/>
    <w:rsid w:val="00673E62"/>
    <w:rsid w:val="007F09CD"/>
    <w:rsid w:val="008B5CB1"/>
    <w:rsid w:val="00917BB7"/>
    <w:rsid w:val="00934512"/>
    <w:rsid w:val="009918EE"/>
    <w:rsid w:val="00A85869"/>
    <w:rsid w:val="00C43E2D"/>
    <w:rsid w:val="00C71D6B"/>
    <w:rsid w:val="00DC65F4"/>
    <w:rsid w:val="00EE5185"/>
    <w:rsid w:val="00EF2AFA"/>
    <w:rsid w:val="00F2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3E"/>
    <w:pPr>
      <w:spacing w:after="0" w:line="240" w:lineRule="auto"/>
    </w:pPr>
    <w:rPr>
      <w:rFonts w:eastAsiaTheme="minorEastAsia"/>
      <w:lang w:eastAsia="bg-BG"/>
    </w:rPr>
  </w:style>
  <w:style w:type="character" w:styleId="a4">
    <w:name w:val="Strong"/>
    <w:basedOn w:val="a0"/>
    <w:uiPriority w:val="22"/>
    <w:qFormat/>
    <w:rsid w:val="00F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139F-22A9-4AC7-879D-5DE667D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2019-11-03T19:35:00Z</cp:lastPrinted>
  <dcterms:created xsi:type="dcterms:W3CDTF">2019-11-03T17:06:00Z</dcterms:created>
  <dcterms:modified xsi:type="dcterms:W3CDTF">2019-11-03T19:51:00Z</dcterms:modified>
</cp:coreProperties>
</file>