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52DA" w:rsidRPr="00AE52DA" w:rsidRDefault="00AE52DA" w:rsidP="00AE52DA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AE52DA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AE52DA">
        <w:t xml:space="preserve"> </w:t>
      </w:r>
      <w:r w:rsidRPr="00AE5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Определяне броя на членовете на всяка СИК съобразно броя на избирателите в съответната секция в община Поморие, с. </w:t>
      </w:r>
      <w:proofErr w:type="spellStart"/>
      <w:r w:rsidRPr="00AE52DA">
        <w:rPr>
          <w:rFonts w:ascii="Times New Roman" w:hAnsi="Times New Roman" w:cs="Times New Roman"/>
          <w:sz w:val="24"/>
          <w:szCs w:val="24"/>
          <w:shd w:val="clear" w:color="auto" w:fill="FFFFFF"/>
        </w:rPr>
        <w:t>Бата</w:t>
      </w:r>
      <w:proofErr w:type="spellEnd"/>
      <w:r w:rsidRPr="00AE5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разпределение на местата в СИК и техните ръководства между партиите и коалициите на територията на община Поморие, с. </w:t>
      </w:r>
      <w:proofErr w:type="spellStart"/>
      <w:r w:rsidRPr="00AE52DA">
        <w:rPr>
          <w:rFonts w:ascii="Times New Roman" w:hAnsi="Times New Roman" w:cs="Times New Roman"/>
          <w:sz w:val="24"/>
          <w:szCs w:val="24"/>
          <w:shd w:val="clear" w:color="auto" w:fill="FFFFFF"/>
        </w:rPr>
        <w:t>Бата</w:t>
      </w:r>
      <w:proofErr w:type="spellEnd"/>
      <w:r w:rsidRPr="00AE5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произвеждане на частичен избор за кмет на кметство </w:t>
      </w:r>
      <w:proofErr w:type="spellStart"/>
      <w:r w:rsidRPr="00AE52DA">
        <w:rPr>
          <w:rFonts w:ascii="Times New Roman" w:hAnsi="Times New Roman" w:cs="Times New Roman"/>
          <w:sz w:val="24"/>
          <w:szCs w:val="24"/>
          <w:shd w:val="clear" w:color="auto" w:fill="FFFFFF"/>
        </w:rPr>
        <w:t>Бата</w:t>
      </w:r>
      <w:proofErr w:type="spellEnd"/>
      <w:r w:rsidRPr="00AE52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14 юни 2026 г.;</w:t>
      </w:r>
    </w:p>
    <w:p w:rsidR="00AE52DA" w:rsidRPr="00AE52DA" w:rsidRDefault="00AE52DA" w:rsidP="00AE52DA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2DA">
        <w:rPr>
          <w:rFonts w:ascii="Times New Roman" w:hAnsi="Times New Roman" w:cs="Times New Roman"/>
          <w:sz w:val="24"/>
          <w:szCs w:val="24"/>
          <w:shd w:val="clear" w:color="auto" w:fill="FFFFFF"/>
        </w:rPr>
        <w:t>2. Регистриране на коалиция, регистрирана в Централна избирателна комисия за участие в частичните избори за кметове на 14.06.2026 г.;</w:t>
      </w:r>
    </w:p>
    <w:p w:rsidR="004C0304" w:rsidRPr="00180105" w:rsidRDefault="004C0304" w:rsidP="00203D03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3806BB"/>
    <w:rsid w:val="003A5718"/>
    <w:rsid w:val="003C18F5"/>
    <w:rsid w:val="003D6278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70516E"/>
    <w:rsid w:val="007323E6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86F4E"/>
    <w:rsid w:val="00A97B64"/>
    <w:rsid w:val="00AE52DA"/>
    <w:rsid w:val="00C616C4"/>
    <w:rsid w:val="00C67BFC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58</cp:revision>
  <dcterms:created xsi:type="dcterms:W3CDTF">2023-10-28T15:53:00Z</dcterms:created>
  <dcterms:modified xsi:type="dcterms:W3CDTF">2026-05-12T16:38:00Z</dcterms:modified>
</cp:coreProperties>
</file>